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36AD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1"/>
          <w:sz w:val="30"/>
          <w:szCs w:val="28"/>
        </w:rPr>
        <w:t>Aan de omwonenden van het KPN gebouw Filips van Almondestraat 15</w:t>
      </w:r>
    </w:p>
    <w:p w14:paraId="75053C86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64EFCAED" w14:textId="6C7C4F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Datum: </w:t>
      </w:r>
      <w:r w:rsidR="00E34BAB">
        <w:rPr>
          <w:rStyle w:val="s2"/>
          <w:sz w:val="30"/>
          <w:szCs w:val="28"/>
        </w:rPr>
        <w:t>13 september</w:t>
      </w:r>
      <w:r w:rsidR="0090594E" w:rsidRPr="003101FE">
        <w:rPr>
          <w:rStyle w:val="s2"/>
          <w:sz w:val="30"/>
          <w:szCs w:val="28"/>
        </w:rPr>
        <w:t xml:space="preserve"> 202</w:t>
      </w:r>
      <w:r w:rsidR="00890455" w:rsidRPr="003101FE">
        <w:rPr>
          <w:rStyle w:val="s2"/>
          <w:sz w:val="30"/>
          <w:szCs w:val="28"/>
        </w:rPr>
        <w:t>4</w:t>
      </w:r>
      <w:r w:rsidRPr="003101FE">
        <w:rPr>
          <w:rStyle w:val="s2"/>
          <w:sz w:val="30"/>
          <w:szCs w:val="28"/>
        </w:rPr>
        <w:t>.</w:t>
      </w:r>
    </w:p>
    <w:p w14:paraId="5E48D5D0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Kenmerk: GPS-KPN</w:t>
      </w:r>
    </w:p>
    <w:p w14:paraId="2B3F8619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Behandeld: door Stefan Sanders en Pim Kaufman</w:t>
      </w:r>
    </w:p>
    <w:p w14:paraId="3F083863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3967F67F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Betreft:  Informatie voortgang herontwikkeling KPN centrale Filips van Almondestraat.</w:t>
      </w:r>
    </w:p>
    <w:p w14:paraId="64683961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0D6E36E0" w14:textId="261185BD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Onderwerp: </w:t>
      </w:r>
      <w:r w:rsidR="009E1EC2" w:rsidRPr="003101FE">
        <w:rPr>
          <w:rStyle w:val="s2"/>
          <w:sz w:val="30"/>
          <w:szCs w:val="28"/>
        </w:rPr>
        <w:t>bouwupdate</w:t>
      </w:r>
    </w:p>
    <w:p w14:paraId="583BF3C9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 </w:t>
      </w:r>
    </w:p>
    <w:p w14:paraId="2D93D250" w14:textId="046D4902" w:rsidR="007A08AD" w:rsidRPr="003101FE" w:rsidRDefault="007A08AD">
      <w:pPr>
        <w:pStyle w:val="p1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>Geachte heer, mevrouw,</w:t>
      </w:r>
    </w:p>
    <w:p w14:paraId="6F96874C" w14:textId="7CD169F0" w:rsidR="0090594E" w:rsidRPr="003101FE" w:rsidRDefault="0090594E">
      <w:pPr>
        <w:pStyle w:val="p1"/>
        <w:rPr>
          <w:rStyle w:val="s2"/>
          <w:sz w:val="30"/>
          <w:szCs w:val="28"/>
        </w:rPr>
      </w:pPr>
    </w:p>
    <w:p w14:paraId="26AEC86C" w14:textId="5B7B3D9A" w:rsidR="00AE4B4B" w:rsidRPr="003101FE" w:rsidRDefault="009A1EC4" w:rsidP="004B0633">
      <w:pPr>
        <w:pStyle w:val="p1"/>
        <w:jc w:val="both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 xml:space="preserve">Via deze nieuwe bewonersbrief informeren wij u graag over de laatste ontwikkelingen met betrekking tot de herontwikkeling van de KPN-centrale. Onze laatste update dateert van </w:t>
      </w:r>
      <w:r w:rsidR="00E34BAB">
        <w:rPr>
          <w:rStyle w:val="s2"/>
          <w:sz w:val="30"/>
          <w:szCs w:val="28"/>
        </w:rPr>
        <w:t>13</w:t>
      </w:r>
      <w:r w:rsidRPr="003101FE">
        <w:rPr>
          <w:rStyle w:val="s2"/>
          <w:sz w:val="30"/>
          <w:szCs w:val="28"/>
        </w:rPr>
        <w:t xml:space="preserve"> </w:t>
      </w:r>
      <w:r w:rsidR="00E34BAB">
        <w:rPr>
          <w:rStyle w:val="s2"/>
          <w:sz w:val="30"/>
          <w:szCs w:val="28"/>
        </w:rPr>
        <w:t>juni</w:t>
      </w:r>
      <w:r w:rsidR="00890455" w:rsidRPr="003101FE">
        <w:rPr>
          <w:rStyle w:val="s2"/>
          <w:sz w:val="30"/>
          <w:szCs w:val="28"/>
        </w:rPr>
        <w:t xml:space="preserve"> </w:t>
      </w:r>
      <w:r w:rsidRPr="003101FE">
        <w:rPr>
          <w:rStyle w:val="s2"/>
          <w:sz w:val="30"/>
          <w:szCs w:val="28"/>
        </w:rPr>
        <w:t>jongstleden.</w:t>
      </w:r>
    </w:p>
    <w:p w14:paraId="258BDF95" w14:textId="77777777" w:rsidR="009A1EC4" w:rsidRDefault="009A1EC4" w:rsidP="004B0633">
      <w:pPr>
        <w:pStyle w:val="p1"/>
        <w:jc w:val="both"/>
        <w:rPr>
          <w:rStyle w:val="s2"/>
          <w:sz w:val="30"/>
          <w:szCs w:val="28"/>
        </w:rPr>
      </w:pPr>
    </w:p>
    <w:p w14:paraId="5C9CD0F3" w14:textId="6F812315" w:rsidR="009E2659" w:rsidRDefault="00E34BAB" w:rsidP="004B0633">
      <w:pPr>
        <w:pStyle w:val="p1"/>
        <w:jc w:val="both"/>
        <w:rPr>
          <w:rStyle w:val="s2"/>
          <w:sz w:val="30"/>
          <w:szCs w:val="28"/>
        </w:rPr>
      </w:pPr>
      <w:r>
        <w:rPr>
          <w:rStyle w:val="s2"/>
          <w:sz w:val="30"/>
          <w:szCs w:val="28"/>
        </w:rPr>
        <w:t xml:space="preserve">De bouw nadert zijn eindfase. De negen woningen in de vleugel aan de </w:t>
      </w:r>
      <w:r w:rsidR="009E2659">
        <w:rPr>
          <w:rStyle w:val="s2"/>
          <w:sz w:val="30"/>
          <w:szCs w:val="28"/>
        </w:rPr>
        <w:t xml:space="preserve">zijde van de </w:t>
      </w:r>
      <w:r>
        <w:rPr>
          <w:rStyle w:val="s2"/>
          <w:sz w:val="30"/>
          <w:szCs w:val="28"/>
        </w:rPr>
        <w:t>Witte de Withstraat worden de komende twee weken opgeleverd. De laatste handeling is het plaatsen van de gietvloeren en d</w:t>
      </w:r>
      <w:r w:rsidR="00571E55">
        <w:rPr>
          <w:rStyle w:val="s2"/>
          <w:sz w:val="30"/>
          <w:szCs w:val="28"/>
        </w:rPr>
        <w:t xml:space="preserve">eze </w:t>
      </w:r>
      <w:r>
        <w:rPr>
          <w:rStyle w:val="s2"/>
          <w:sz w:val="30"/>
          <w:szCs w:val="28"/>
        </w:rPr>
        <w:t xml:space="preserve">zijn voor een aantal woningen inmiddels gereed.  </w:t>
      </w:r>
    </w:p>
    <w:p w14:paraId="79035177" w14:textId="77777777" w:rsidR="009E2659" w:rsidRDefault="009E2659" w:rsidP="004B0633">
      <w:pPr>
        <w:pStyle w:val="p1"/>
        <w:jc w:val="both"/>
        <w:rPr>
          <w:rStyle w:val="s2"/>
          <w:sz w:val="30"/>
          <w:szCs w:val="28"/>
        </w:rPr>
      </w:pPr>
    </w:p>
    <w:p w14:paraId="7EB49EA2" w14:textId="2207D5A2" w:rsidR="009C4AB3" w:rsidRDefault="009E2659" w:rsidP="004B0633">
      <w:pPr>
        <w:pStyle w:val="p1"/>
        <w:jc w:val="both"/>
        <w:rPr>
          <w:rStyle w:val="s2"/>
          <w:sz w:val="30"/>
          <w:szCs w:val="28"/>
        </w:rPr>
      </w:pPr>
      <w:r>
        <w:rPr>
          <w:rStyle w:val="s2"/>
          <w:sz w:val="30"/>
          <w:szCs w:val="28"/>
        </w:rPr>
        <w:t xml:space="preserve">De gereedkomst van de woningen in de vleugel aan de Admiralengracht zijde zal nog een paar maanden op zich laten wachten. Buiten is ondertussen aangevangen met de </w:t>
      </w:r>
      <w:r w:rsidR="00571E55">
        <w:rPr>
          <w:rStyle w:val="s2"/>
          <w:sz w:val="30"/>
          <w:szCs w:val="28"/>
        </w:rPr>
        <w:t>realisatie</w:t>
      </w:r>
      <w:r>
        <w:rPr>
          <w:rStyle w:val="s2"/>
          <w:sz w:val="30"/>
          <w:szCs w:val="28"/>
        </w:rPr>
        <w:t xml:space="preserve"> van de resterende</w:t>
      </w:r>
      <w:r w:rsidR="00E34BAB">
        <w:rPr>
          <w:rStyle w:val="s2"/>
          <w:sz w:val="30"/>
          <w:szCs w:val="28"/>
        </w:rPr>
        <w:t xml:space="preserve"> tuinen</w:t>
      </w:r>
      <w:r>
        <w:rPr>
          <w:rStyle w:val="s2"/>
          <w:sz w:val="30"/>
          <w:szCs w:val="28"/>
        </w:rPr>
        <w:t xml:space="preserve">. </w:t>
      </w:r>
      <w:r w:rsidR="00E34BAB">
        <w:rPr>
          <w:rStyle w:val="s2"/>
          <w:sz w:val="30"/>
          <w:szCs w:val="28"/>
        </w:rPr>
        <w:t xml:space="preserve"> </w:t>
      </w:r>
      <w:r>
        <w:rPr>
          <w:rStyle w:val="s2"/>
          <w:sz w:val="30"/>
          <w:szCs w:val="28"/>
        </w:rPr>
        <w:t>Als een gevolg hiervan kan er nog slechts beperkt geparkeerd worden op het binnenterrein.</w:t>
      </w:r>
    </w:p>
    <w:p w14:paraId="65DEF311" w14:textId="77777777" w:rsidR="00571E55" w:rsidRDefault="00571E55" w:rsidP="004B0633">
      <w:pPr>
        <w:pStyle w:val="p1"/>
        <w:jc w:val="both"/>
        <w:rPr>
          <w:rStyle w:val="s2"/>
          <w:sz w:val="30"/>
          <w:szCs w:val="28"/>
        </w:rPr>
      </w:pPr>
    </w:p>
    <w:p w14:paraId="6D96E3EE" w14:textId="319D6020" w:rsidR="007A08AD" w:rsidRDefault="00571E55" w:rsidP="004B0633">
      <w:pPr>
        <w:pStyle w:val="p1"/>
        <w:jc w:val="both"/>
        <w:rPr>
          <w:rStyle w:val="s2"/>
          <w:sz w:val="30"/>
          <w:szCs w:val="28"/>
        </w:rPr>
      </w:pPr>
      <w:r>
        <w:rPr>
          <w:rStyle w:val="s2"/>
          <w:sz w:val="30"/>
          <w:szCs w:val="28"/>
        </w:rPr>
        <w:t>Per e</w:t>
      </w:r>
      <w:r w:rsidR="00E34BAB">
        <w:rPr>
          <w:rStyle w:val="s2"/>
          <w:sz w:val="30"/>
          <w:szCs w:val="28"/>
        </w:rPr>
        <w:t>ind</w:t>
      </w:r>
      <w:r w:rsidR="00704037">
        <w:rPr>
          <w:rStyle w:val="s2"/>
          <w:sz w:val="30"/>
          <w:szCs w:val="28"/>
        </w:rPr>
        <w:t xml:space="preserve"> september zullen de eerste woningen via </w:t>
      </w:r>
      <w:r w:rsidR="009E2659">
        <w:rPr>
          <w:rStyle w:val="s2"/>
          <w:sz w:val="30"/>
          <w:szCs w:val="28"/>
        </w:rPr>
        <w:t xml:space="preserve">de website </w:t>
      </w:r>
      <w:r w:rsidR="00E34BAB" w:rsidRPr="00E34BAB">
        <w:rPr>
          <w:rStyle w:val="s2"/>
          <w:sz w:val="30"/>
          <w:szCs w:val="28"/>
        </w:rPr>
        <w:t>decentrale.amsterdam</w:t>
      </w:r>
      <w:r w:rsidR="00704037">
        <w:rPr>
          <w:rStyle w:val="s2"/>
          <w:sz w:val="30"/>
          <w:szCs w:val="28"/>
        </w:rPr>
        <w:t xml:space="preserve"> </w:t>
      </w:r>
      <w:r w:rsidR="00E34BAB">
        <w:rPr>
          <w:rStyle w:val="s2"/>
          <w:sz w:val="30"/>
          <w:szCs w:val="28"/>
        </w:rPr>
        <w:t xml:space="preserve">en Funda.nl </w:t>
      </w:r>
      <w:r w:rsidR="00704037">
        <w:rPr>
          <w:rStyle w:val="s2"/>
          <w:sz w:val="30"/>
          <w:szCs w:val="28"/>
        </w:rPr>
        <w:t>te koop worden aangeboden.</w:t>
      </w:r>
    </w:p>
    <w:p w14:paraId="5480146A" w14:textId="77777777" w:rsidR="002304E3" w:rsidRPr="003101FE" w:rsidRDefault="002304E3">
      <w:pPr>
        <w:pStyle w:val="p1"/>
        <w:rPr>
          <w:sz w:val="30"/>
          <w:szCs w:val="28"/>
        </w:rPr>
      </w:pPr>
    </w:p>
    <w:p w14:paraId="50F69B92" w14:textId="0EF45E0C" w:rsidR="007A08AD" w:rsidRPr="003101FE" w:rsidRDefault="007A08AD">
      <w:pPr>
        <w:pStyle w:val="p1"/>
        <w:rPr>
          <w:rStyle w:val="s2"/>
          <w:sz w:val="30"/>
          <w:szCs w:val="28"/>
        </w:rPr>
      </w:pPr>
      <w:r w:rsidRPr="003101FE">
        <w:rPr>
          <w:rStyle w:val="s2"/>
          <w:sz w:val="30"/>
          <w:szCs w:val="28"/>
        </w:rPr>
        <w:t>Met vriendelijke groet,</w:t>
      </w:r>
    </w:p>
    <w:p w14:paraId="647C4462" w14:textId="77777777" w:rsidR="003101FE" w:rsidRPr="003101FE" w:rsidRDefault="003101FE">
      <w:pPr>
        <w:pStyle w:val="p1"/>
        <w:rPr>
          <w:sz w:val="30"/>
          <w:szCs w:val="28"/>
        </w:rPr>
      </w:pPr>
    </w:p>
    <w:p w14:paraId="68B868E7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Stefan Sanders en Pim Kaufman</w:t>
      </w:r>
    </w:p>
    <w:p w14:paraId="059D5FD5" w14:textId="77777777" w:rsidR="007A08AD" w:rsidRPr="003101FE" w:rsidRDefault="007A08AD">
      <w:pPr>
        <w:pStyle w:val="p1"/>
        <w:rPr>
          <w:sz w:val="30"/>
          <w:szCs w:val="28"/>
        </w:rPr>
      </w:pPr>
      <w:r w:rsidRPr="003101FE">
        <w:rPr>
          <w:rStyle w:val="s2"/>
          <w:sz w:val="30"/>
          <w:szCs w:val="28"/>
        </w:rPr>
        <w:t>GPS Vastgoed BV</w:t>
      </w:r>
    </w:p>
    <w:p w14:paraId="01720FCD" w14:textId="77777777" w:rsidR="007A08AD" w:rsidRPr="003101FE" w:rsidRDefault="007A08AD">
      <w:pPr>
        <w:rPr>
          <w:sz w:val="20"/>
          <w:szCs w:val="20"/>
        </w:rPr>
      </w:pPr>
    </w:p>
    <w:p w14:paraId="34A0B0ED" w14:textId="77777777" w:rsidR="002D3EEE" w:rsidRDefault="002D3EEE"/>
    <w:sectPr w:rsidR="002D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AD"/>
    <w:rsid w:val="0000532F"/>
    <w:rsid w:val="00017A0B"/>
    <w:rsid w:val="00071147"/>
    <w:rsid w:val="000864C4"/>
    <w:rsid w:val="000E284F"/>
    <w:rsid w:val="00140C4C"/>
    <w:rsid w:val="001830E7"/>
    <w:rsid w:val="002304E3"/>
    <w:rsid w:val="002D3EEE"/>
    <w:rsid w:val="003101FE"/>
    <w:rsid w:val="00324583"/>
    <w:rsid w:val="00343DCD"/>
    <w:rsid w:val="0036624E"/>
    <w:rsid w:val="003F0575"/>
    <w:rsid w:val="004B0633"/>
    <w:rsid w:val="004D6361"/>
    <w:rsid w:val="004F012B"/>
    <w:rsid w:val="005009C8"/>
    <w:rsid w:val="00506AE7"/>
    <w:rsid w:val="00567E80"/>
    <w:rsid w:val="00571E55"/>
    <w:rsid w:val="0063215F"/>
    <w:rsid w:val="00696233"/>
    <w:rsid w:val="006A1045"/>
    <w:rsid w:val="006D7E85"/>
    <w:rsid w:val="006F229C"/>
    <w:rsid w:val="00704037"/>
    <w:rsid w:val="007A08AD"/>
    <w:rsid w:val="007F1D88"/>
    <w:rsid w:val="007F6844"/>
    <w:rsid w:val="008041C7"/>
    <w:rsid w:val="00890455"/>
    <w:rsid w:val="008B79EB"/>
    <w:rsid w:val="008D3A43"/>
    <w:rsid w:val="0090594E"/>
    <w:rsid w:val="00981C99"/>
    <w:rsid w:val="009A1EC4"/>
    <w:rsid w:val="009C4AB3"/>
    <w:rsid w:val="009D79DB"/>
    <w:rsid w:val="009E1EC2"/>
    <w:rsid w:val="009E2659"/>
    <w:rsid w:val="009E7CC1"/>
    <w:rsid w:val="00A9042C"/>
    <w:rsid w:val="00A9307C"/>
    <w:rsid w:val="00AD378D"/>
    <w:rsid w:val="00AE4B4B"/>
    <w:rsid w:val="00AE4CC5"/>
    <w:rsid w:val="00B55F95"/>
    <w:rsid w:val="00B606E1"/>
    <w:rsid w:val="00BB4E0D"/>
    <w:rsid w:val="00C86E11"/>
    <w:rsid w:val="00C902BA"/>
    <w:rsid w:val="00D3029F"/>
    <w:rsid w:val="00DF43C7"/>
    <w:rsid w:val="00E34BAB"/>
    <w:rsid w:val="00E742CB"/>
    <w:rsid w:val="00E849C3"/>
    <w:rsid w:val="00EB69F6"/>
    <w:rsid w:val="00EE0039"/>
    <w:rsid w:val="00EE7E69"/>
    <w:rsid w:val="00F0316B"/>
    <w:rsid w:val="00F06C08"/>
    <w:rsid w:val="00F6707F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12C"/>
  <w15:chartTrackingRefBased/>
  <w15:docId w15:val="{F13F4683-45D1-0F47-8F3E-A0BEEC1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A08AD"/>
    <w:rPr>
      <w:rFonts w:ascii=".AppleSystemUIFont" w:hAnsi=".AppleSystemUIFont" w:cs="Times New Roman"/>
      <w:sz w:val="32"/>
      <w:szCs w:val="32"/>
    </w:rPr>
  </w:style>
  <w:style w:type="paragraph" w:customStyle="1" w:styleId="p2">
    <w:name w:val="p2"/>
    <w:basedOn w:val="Standaard"/>
    <w:rsid w:val="007A08AD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Standaardalinea-lettertype"/>
    <w:rsid w:val="007A08AD"/>
    <w:rPr>
      <w:rFonts w:ascii=".SFUI-Semibold" w:hAnsi=".SFUI-Semibold" w:hint="default"/>
      <w:b/>
      <w:bCs/>
      <w:i w:val="0"/>
      <w:iCs w:val="0"/>
      <w:sz w:val="32"/>
      <w:szCs w:val="32"/>
    </w:rPr>
  </w:style>
  <w:style w:type="character" w:customStyle="1" w:styleId="s2">
    <w:name w:val="s2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Standaardalinea-lettertype"/>
    <w:rsid w:val="007A08AD"/>
    <w:rPr>
      <w:rFonts w:ascii=".SFUI-Regular" w:hAnsi=".SFUI-Regular" w:hint="default"/>
      <w:b w:val="0"/>
      <w:bCs w:val="0"/>
      <w:i w:val="0"/>
      <w:iCs w:val="0"/>
      <w:sz w:val="32"/>
      <w:szCs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9D79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79D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78D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D3E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bij de Vaate</cp:lastModifiedBy>
  <cp:revision>14</cp:revision>
  <dcterms:created xsi:type="dcterms:W3CDTF">2024-03-07T09:09:00Z</dcterms:created>
  <dcterms:modified xsi:type="dcterms:W3CDTF">2024-09-12T12:10:00Z</dcterms:modified>
</cp:coreProperties>
</file>