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36AD" w14:textId="77777777" w:rsidR="007A08AD" w:rsidRDefault="007A08AD">
      <w:pPr>
        <w:pStyle w:val="p1"/>
      </w:pPr>
      <w:r>
        <w:rPr>
          <w:rStyle w:val="s1"/>
        </w:rPr>
        <w:t xml:space="preserve">Aan de omwonenden van het KPN gebouw Filips van </w:t>
      </w:r>
      <w:proofErr w:type="spellStart"/>
      <w:r>
        <w:rPr>
          <w:rStyle w:val="s1"/>
        </w:rPr>
        <w:t>Almondestraat</w:t>
      </w:r>
      <w:proofErr w:type="spellEnd"/>
      <w:r>
        <w:rPr>
          <w:rStyle w:val="s1"/>
        </w:rPr>
        <w:t xml:space="preserve"> 15</w:t>
      </w:r>
    </w:p>
    <w:p w14:paraId="75053C86" w14:textId="77777777" w:rsidR="007A08AD" w:rsidRDefault="007A08AD">
      <w:pPr>
        <w:pStyle w:val="p1"/>
      </w:pPr>
      <w:r>
        <w:rPr>
          <w:rStyle w:val="s2"/>
        </w:rPr>
        <w:t> </w:t>
      </w:r>
    </w:p>
    <w:p w14:paraId="64EFCAED" w14:textId="45457942" w:rsidR="007A08AD" w:rsidRDefault="007A08AD">
      <w:pPr>
        <w:pStyle w:val="p1"/>
      </w:pPr>
      <w:r>
        <w:rPr>
          <w:rStyle w:val="s2"/>
        </w:rPr>
        <w:t xml:space="preserve">Datum: </w:t>
      </w:r>
      <w:r w:rsidR="002304E3">
        <w:rPr>
          <w:rStyle w:val="s2"/>
        </w:rPr>
        <w:t>19</w:t>
      </w:r>
      <w:r w:rsidR="007F1D88">
        <w:rPr>
          <w:rStyle w:val="s2"/>
        </w:rPr>
        <w:t xml:space="preserve"> </w:t>
      </w:r>
      <w:r w:rsidR="002304E3">
        <w:rPr>
          <w:rStyle w:val="s2"/>
        </w:rPr>
        <w:t>december</w:t>
      </w:r>
      <w:r w:rsidR="0090594E">
        <w:rPr>
          <w:rStyle w:val="s2"/>
        </w:rPr>
        <w:t xml:space="preserve"> 202</w:t>
      </w:r>
      <w:r w:rsidR="000E284F">
        <w:rPr>
          <w:rStyle w:val="s2"/>
        </w:rPr>
        <w:t>3</w:t>
      </w:r>
      <w:r>
        <w:rPr>
          <w:rStyle w:val="s2"/>
        </w:rPr>
        <w:t>.</w:t>
      </w:r>
    </w:p>
    <w:p w14:paraId="5E48D5D0" w14:textId="77777777" w:rsidR="007A08AD" w:rsidRDefault="007A08AD">
      <w:pPr>
        <w:pStyle w:val="p1"/>
      </w:pPr>
      <w:r>
        <w:rPr>
          <w:rStyle w:val="s2"/>
        </w:rPr>
        <w:t>Kenmerk: GPS-KPN</w:t>
      </w:r>
    </w:p>
    <w:p w14:paraId="2B3F8619" w14:textId="77777777" w:rsidR="007A08AD" w:rsidRDefault="007A08AD">
      <w:pPr>
        <w:pStyle w:val="p1"/>
      </w:pPr>
      <w:r>
        <w:rPr>
          <w:rStyle w:val="s2"/>
        </w:rPr>
        <w:t>Behandeld: door Stefan Sanders en Pim Kaufman</w:t>
      </w:r>
    </w:p>
    <w:p w14:paraId="3F083863" w14:textId="77777777" w:rsidR="007A08AD" w:rsidRDefault="007A08AD">
      <w:pPr>
        <w:pStyle w:val="p1"/>
      </w:pPr>
      <w:r>
        <w:rPr>
          <w:rStyle w:val="s2"/>
        </w:rPr>
        <w:t> </w:t>
      </w:r>
    </w:p>
    <w:p w14:paraId="3967F67F" w14:textId="77777777" w:rsidR="007A08AD" w:rsidRDefault="007A08AD">
      <w:pPr>
        <w:pStyle w:val="p1"/>
      </w:pPr>
      <w:r>
        <w:rPr>
          <w:rStyle w:val="s2"/>
        </w:rPr>
        <w:t xml:space="preserve">Betreft:  Informatie voortgang herontwikkeling KPN centrale Filips van </w:t>
      </w:r>
      <w:proofErr w:type="spellStart"/>
      <w:r>
        <w:rPr>
          <w:rStyle w:val="s2"/>
        </w:rPr>
        <w:t>Almondestraat</w:t>
      </w:r>
      <w:proofErr w:type="spellEnd"/>
      <w:r>
        <w:rPr>
          <w:rStyle w:val="s2"/>
        </w:rPr>
        <w:t>.</w:t>
      </w:r>
    </w:p>
    <w:p w14:paraId="64683961" w14:textId="77777777" w:rsidR="007A08AD" w:rsidRDefault="007A08AD">
      <w:pPr>
        <w:pStyle w:val="p1"/>
      </w:pPr>
      <w:r>
        <w:rPr>
          <w:rStyle w:val="s2"/>
        </w:rPr>
        <w:t> </w:t>
      </w:r>
    </w:p>
    <w:p w14:paraId="0D6E36E0" w14:textId="261185BD" w:rsidR="007A08AD" w:rsidRDefault="007A08AD">
      <w:pPr>
        <w:pStyle w:val="p1"/>
      </w:pPr>
      <w:r>
        <w:rPr>
          <w:rStyle w:val="s2"/>
        </w:rPr>
        <w:t xml:space="preserve">Onderwerp: </w:t>
      </w:r>
      <w:r w:rsidR="009E1EC2">
        <w:rPr>
          <w:rStyle w:val="s2"/>
        </w:rPr>
        <w:t>bouwupdate</w:t>
      </w:r>
    </w:p>
    <w:p w14:paraId="583BF3C9" w14:textId="77777777" w:rsidR="007A08AD" w:rsidRDefault="007A08AD">
      <w:pPr>
        <w:pStyle w:val="p1"/>
      </w:pPr>
      <w:r>
        <w:rPr>
          <w:rStyle w:val="s2"/>
        </w:rPr>
        <w:t> </w:t>
      </w:r>
    </w:p>
    <w:p w14:paraId="2D93D250" w14:textId="046D4902" w:rsidR="007A08AD" w:rsidRDefault="007A08AD">
      <w:pPr>
        <w:pStyle w:val="p1"/>
        <w:rPr>
          <w:rStyle w:val="s2"/>
        </w:rPr>
      </w:pPr>
      <w:r>
        <w:rPr>
          <w:rStyle w:val="s2"/>
        </w:rPr>
        <w:t>Geachte heer, mevrouw,</w:t>
      </w:r>
    </w:p>
    <w:p w14:paraId="6F96874C" w14:textId="7CD169F0" w:rsidR="0090594E" w:rsidRDefault="0090594E">
      <w:pPr>
        <w:pStyle w:val="p1"/>
        <w:rPr>
          <w:rStyle w:val="s2"/>
        </w:rPr>
      </w:pPr>
    </w:p>
    <w:p w14:paraId="26AEC86C" w14:textId="13D62D72" w:rsidR="00AE4B4B" w:rsidRPr="009A1EC4" w:rsidRDefault="009A1EC4">
      <w:pPr>
        <w:pStyle w:val="p1"/>
        <w:rPr>
          <w:rStyle w:val="s2"/>
        </w:rPr>
      </w:pPr>
      <w:r w:rsidRPr="009A1EC4">
        <w:rPr>
          <w:rStyle w:val="s2"/>
        </w:rPr>
        <w:t>Via deze nieuwe bewonersbrief informeren wij u graag over de laatste ontwikkelingen met betrekking tot de herontwikkeling van de KPN-centrale. Onze laatste update dateert van 14 september jongstleden.</w:t>
      </w:r>
    </w:p>
    <w:p w14:paraId="258BDF95" w14:textId="77777777" w:rsidR="009A1EC4" w:rsidRDefault="009A1EC4">
      <w:pPr>
        <w:pStyle w:val="p1"/>
        <w:rPr>
          <w:rStyle w:val="s2"/>
        </w:rPr>
      </w:pPr>
    </w:p>
    <w:p w14:paraId="44AE99EF" w14:textId="3C921134" w:rsidR="00AD378D" w:rsidRPr="009A1EC4" w:rsidRDefault="009A1EC4">
      <w:pPr>
        <w:pStyle w:val="p1"/>
        <w:rPr>
          <w:rStyle w:val="s2"/>
        </w:rPr>
      </w:pPr>
      <w:r w:rsidRPr="009A1EC4">
        <w:rPr>
          <w:rStyle w:val="s2"/>
        </w:rPr>
        <w:t xml:space="preserve">Deze week worden de laatste kozijnen geplaatst, waardoor het pand volledig wind- en waterdicht zal zijn. Binnen zijn de elektriciens en loodgieters druk bezig met de installaties in de eerste woningen. Na voltooiing van deze installaties </w:t>
      </w:r>
      <w:r w:rsidR="0000532F">
        <w:rPr>
          <w:rStyle w:val="s2"/>
        </w:rPr>
        <w:t>worden</w:t>
      </w:r>
      <w:r w:rsidRPr="009A1EC4">
        <w:rPr>
          <w:rStyle w:val="s2"/>
        </w:rPr>
        <w:t xml:space="preserve"> </w:t>
      </w:r>
      <w:r w:rsidR="001830E7">
        <w:rPr>
          <w:rStyle w:val="s2"/>
        </w:rPr>
        <w:t>deze</w:t>
      </w:r>
      <w:r w:rsidRPr="009A1EC4">
        <w:rPr>
          <w:rStyle w:val="s2"/>
        </w:rPr>
        <w:t xml:space="preserve"> woningen gestuukt.</w:t>
      </w:r>
    </w:p>
    <w:p w14:paraId="469A9E6F" w14:textId="77777777" w:rsidR="009A1EC4" w:rsidRDefault="009A1EC4">
      <w:pPr>
        <w:pStyle w:val="p1"/>
        <w:rPr>
          <w:rStyle w:val="s2"/>
        </w:rPr>
      </w:pPr>
    </w:p>
    <w:p w14:paraId="2B0F8247" w14:textId="1B737137" w:rsidR="000864C4" w:rsidRDefault="009A1EC4">
      <w:pPr>
        <w:pStyle w:val="p1"/>
        <w:rPr>
          <w:rStyle w:val="s2"/>
        </w:rPr>
      </w:pPr>
      <w:r w:rsidRPr="009A1EC4">
        <w:rPr>
          <w:rStyle w:val="s2"/>
        </w:rPr>
        <w:t xml:space="preserve">In het </w:t>
      </w:r>
      <w:r>
        <w:rPr>
          <w:rStyle w:val="s2"/>
        </w:rPr>
        <w:t>begin</w:t>
      </w:r>
      <w:r w:rsidRPr="009A1EC4">
        <w:rPr>
          <w:rStyle w:val="s2"/>
        </w:rPr>
        <w:t xml:space="preserve"> van het nieuwe jaar </w:t>
      </w:r>
      <w:r w:rsidR="0000532F">
        <w:rPr>
          <w:rStyle w:val="s2"/>
        </w:rPr>
        <w:t>vangen</w:t>
      </w:r>
      <w:r w:rsidRPr="009A1EC4">
        <w:rPr>
          <w:rStyle w:val="s2"/>
        </w:rPr>
        <w:t xml:space="preserve"> de eerste werkzaamheden in de tuinen </w:t>
      </w:r>
      <w:r w:rsidR="0000532F">
        <w:rPr>
          <w:rStyle w:val="s2"/>
        </w:rPr>
        <w:t>aan</w:t>
      </w:r>
      <w:r w:rsidRPr="009A1EC4">
        <w:rPr>
          <w:rStyle w:val="s2"/>
        </w:rPr>
        <w:t>. We zijn verheugd te melden dat we voorlopen op ons oorspronkelijke schema en dat we verwachten dat de eerste woningen reeds gereed zijn in het voorjaar van 2024.</w:t>
      </w:r>
    </w:p>
    <w:p w14:paraId="6BC9260D" w14:textId="77777777" w:rsidR="009A1EC4" w:rsidRDefault="009A1EC4">
      <w:pPr>
        <w:pStyle w:val="p1"/>
        <w:rPr>
          <w:rStyle w:val="s2"/>
        </w:rPr>
      </w:pPr>
    </w:p>
    <w:p w14:paraId="6D96E3EE" w14:textId="28017421" w:rsidR="007A08AD" w:rsidRPr="007F6844" w:rsidRDefault="007F6844">
      <w:pPr>
        <w:pStyle w:val="p1"/>
        <w:rPr>
          <w:rStyle w:val="s2"/>
        </w:rPr>
      </w:pPr>
      <w:r w:rsidRPr="007F6844">
        <w:rPr>
          <w:rStyle w:val="s2"/>
        </w:rPr>
        <w:t xml:space="preserve">Binnenkort zal de verkoopsite voor het project gelanceerd worden. Indien u, of iemand in uw omgeving, hierin interesse in heeft, nodigen wij u uit om over enkele weken een bezoek te brengen aan </w:t>
      </w:r>
      <w:hyperlink r:id="rId4" w:tgtFrame="_new" w:history="1">
        <w:r w:rsidRPr="007F6844">
          <w:rPr>
            <w:rStyle w:val="s2"/>
          </w:rPr>
          <w:t>www.decentrale.amsterdam</w:t>
        </w:r>
      </w:hyperlink>
      <w:r w:rsidRPr="007F6844">
        <w:rPr>
          <w:rStyle w:val="s2"/>
        </w:rPr>
        <w:t>.</w:t>
      </w:r>
    </w:p>
    <w:p w14:paraId="4D36B5BA" w14:textId="77777777" w:rsidR="007F6844" w:rsidRDefault="007F6844">
      <w:pPr>
        <w:pStyle w:val="p1"/>
      </w:pPr>
    </w:p>
    <w:p w14:paraId="22FB3A97" w14:textId="43FE6D3C" w:rsidR="002304E3" w:rsidRDefault="002304E3">
      <w:pPr>
        <w:pStyle w:val="p1"/>
      </w:pPr>
      <w:r>
        <w:lastRenderedPageBreak/>
        <w:t xml:space="preserve">Wij wensen u allen </w:t>
      </w:r>
      <w:r w:rsidR="00AD378D">
        <w:t xml:space="preserve">alvast </w:t>
      </w:r>
      <w:r>
        <w:t xml:space="preserve">hele </w:t>
      </w:r>
      <w:r w:rsidR="00AD378D">
        <w:t>prettige</w:t>
      </w:r>
      <w:r>
        <w:t xml:space="preserve"> feestdagen en een gezond 2024!</w:t>
      </w:r>
    </w:p>
    <w:p w14:paraId="5480146A" w14:textId="77777777" w:rsidR="002304E3" w:rsidRDefault="002304E3">
      <w:pPr>
        <w:pStyle w:val="p1"/>
      </w:pPr>
    </w:p>
    <w:p w14:paraId="50F69B92" w14:textId="0EF45E0C" w:rsidR="007A08AD" w:rsidRDefault="007A08AD">
      <w:pPr>
        <w:pStyle w:val="p1"/>
      </w:pPr>
      <w:r>
        <w:rPr>
          <w:rStyle w:val="s2"/>
        </w:rPr>
        <w:t>Met vriendelijke groet,</w:t>
      </w:r>
    </w:p>
    <w:p w14:paraId="1FBB1F9C" w14:textId="77777777" w:rsidR="007A08AD" w:rsidRDefault="007A08AD">
      <w:pPr>
        <w:pStyle w:val="p2"/>
      </w:pPr>
    </w:p>
    <w:p w14:paraId="68B868E7" w14:textId="77777777" w:rsidR="007A08AD" w:rsidRDefault="007A08AD">
      <w:pPr>
        <w:pStyle w:val="p1"/>
      </w:pPr>
      <w:r>
        <w:rPr>
          <w:rStyle w:val="s2"/>
        </w:rPr>
        <w:t>Stefan Sanders en Pim Kaufman</w:t>
      </w:r>
    </w:p>
    <w:p w14:paraId="059D5FD5" w14:textId="77777777" w:rsidR="007A08AD" w:rsidRDefault="007A08AD">
      <w:pPr>
        <w:pStyle w:val="p1"/>
      </w:pPr>
      <w:r>
        <w:rPr>
          <w:rStyle w:val="s2"/>
        </w:rPr>
        <w:t>GPS Vastgoed BV</w:t>
      </w:r>
    </w:p>
    <w:p w14:paraId="01720FCD" w14:textId="77777777" w:rsidR="007A08AD" w:rsidRDefault="007A08AD"/>
    <w:sectPr w:rsidR="007A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AD"/>
    <w:rsid w:val="0000532F"/>
    <w:rsid w:val="00071147"/>
    <w:rsid w:val="000864C4"/>
    <w:rsid w:val="000E284F"/>
    <w:rsid w:val="00140C4C"/>
    <w:rsid w:val="001830E7"/>
    <w:rsid w:val="002304E3"/>
    <w:rsid w:val="00324583"/>
    <w:rsid w:val="00343DCD"/>
    <w:rsid w:val="0036624E"/>
    <w:rsid w:val="004F012B"/>
    <w:rsid w:val="005009C8"/>
    <w:rsid w:val="00506AE7"/>
    <w:rsid w:val="00567E80"/>
    <w:rsid w:val="0063215F"/>
    <w:rsid w:val="00696233"/>
    <w:rsid w:val="006A1045"/>
    <w:rsid w:val="007A08AD"/>
    <w:rsid w:val="007F1D88"/>
    <w:rsid w:val="007F6844"/>
    <w:rsid w:val="008041C7"/>
    <w:rsid w:val="0090594E"/>
    <w:rsid w:val="00981C99"/>
    <w:rsid w:val="009A1EC4"/>
    <w:rsid w:val="009D79DB"/>
    <w:rsid w:val="009E1EC2"/>
    <w:rsid w:val="00A9042C"/>
    <w:rsid w:val="00A9307C"/>
    <w:rsid w:val="00AD378D"/>
    <w:rsid w:val="00AE4B4B"/>
    <w:rsid w:val="00AE4CC5"/>
    <w:rsid w:val="00B606E1"/>
    <w:rsid w:val="00B62509"/>
    <w:rsid w:val="00E742CB"/>
    <w:rsid w:val="00E849C3"/>
    <w:rsid w:val="00EB69F6"/>
    <w:rsid w:val="00EE0039"/>
    <w:rsid w:val="00EE7E69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212C"/>
  <w15:chartTrackingRefBased/>
  <w15:docId w15:val="{F13F4683-45D1-0F47-8F3E-A0BEEC1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A08AD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Standaard"/>
    <w:rsid w:val="007A08AD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Standaardalinea-lettertype"/>
    <w:rsid w:val="007A08AD"/>
    <w:rPr>
      <w:rFonts w:ascii=".SFUI-Semibold" w:hAnsi=".SFUI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9D79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9D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3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centrale.amsterda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bij de Vaate</cp:lastModifiedBy>
  <cp:revision>2</cp:revision>
  <dcterms:created xsi:type="dcterms:W3CDTF">2023-12-25T21:45:00Z</dcterms:created>
  <dcterms:modified xsi:type="dcterms:W3CDTF">2023-12-25T21:45:00Z</dcterms:modified>
</cp:coreProperties>
</file>