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36AD" w14:textId="1A4BC258" w:rsidR="007A08AD" w:rsidRDefault="00F169A6">
      <w:pPr>
        <w:pStyle w:val="p1"/>
      </w:pPr>
      <w:r>
        <w:rPr>
          <w:rStyle w:val="s1"/>
        </w:rPr>
        <w:t xml:space="preserve">Aan de bewoners van de Filips van </w:t>
      </w:r>
      <w:proofErr w:type="spellStart"/>
      <w:r>
        <w:rPr>
          <w:rStyle w:val="s1"/>
        </w:rPr>
        <w:t>Almondestraat</w:t>
      </w:r>
      <w:proofErr w:type="spellEnd"/>
      <w:r>
        <w:rPr>
          <w:rStyle w:val="s1"/>
        </w:rPr>
        <w:t xml:space="preserve"> 11</w:t>
      </w:r>
      <w:r w:rsidR="00731B80">
        <w:rPr>
          <w:rStyle w:val="s1"/>
        </w:rPr>
        <w:t xml:space="preserve"> </w:t>
      </w:r>
      <w:r>
        <w:rPr>
          <w:rStyle w:val="s1"/>
        </w:rPr>
        <w:t>t</w:t>
      </w:r>
      <w:r w:rsidR="0062475D">
        <w:rPr>
          <w:rStyle w:val="s1"/>
        </w:rPr>
        <w:t>/m</w:t>
      </w:r>
      <w:r>
        <w:rPr>
          <w:rStyle w:val="s1"/>
        </w:rPr>
        <w:t xml:space="preserve"> 25</w:t>
      </w:r>
    </w:p>
    <w:p w14:paraId="75053C86" w14:textId="77777777" w:rsidR="007A08AD" w:rsidRDefault="007A08AD">
      <w:pPr>
        <w:pStyle w:val="p1"/>
      </w:pPr>
      <w:r>
        <w:rPr>
          <w:rStyle w:val="s2"/>
        </w:rPr>
        <w:t> </w:t>
      </w:r>
    </w:p>
    <w:p w14:paraId="64EFCAED" w14:textId="77F7326A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Datum: </w:t>
      </w:r>
      <w:r w:rsidR="001C598C">
        <w:rPr>
          <w:rStyle w:val="s2"/>
          <w:sz w:val="24"/>
          <w:szCs w:val="24"/>
        </w:rPr>
        <w:t>20</w:t>
      </w:r>
      <w:r w:rsidR="005E5EBC" w:rsidRPr="0062475D">
        <w:rPr>
          <w:rStyle w:val="s2"/>
          <w:sz w:val="24"/>
          <w:szCs w:val="24"/>
        </w:rPr>
        <w:t>december</w:t>
      </w:r>
      <w:r w:rsidR="0062475D">
        <w:rPr>
          <w:rStyle w:val="s2"/>
          <w:sz w:val="24"/>
          <w:szCs w:val="24"/>
        </w:rPr>
        <w:t xml:space="preserve"> 2021</w:t>
      </w:r>
    </w:p>
    <w:p w14:paraId="5E48D5D0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Kenmerk: GPS-KPN</w:t>
      </w:r>
    </w:p>
    <w:p w14:paraId="2B3F8619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Behandeld: door Stefan Sanders en Pim Kaufman</w:t>
      </w:r>
      <w:bookmarkStart w:id="0" w:name="_GoBack"/>
      <w:bookmarkEnd w:id="0"/>
    </w:p>
    <w:p w14:paraId="3F083863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 </w:t>
      </w:r>
    </w:p>
    <w:p w14:paraId="3967F67F" w14:textId="45CE70EB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Betreft:  Informatie voortgang herontwikkeling KPN centrale Filips van </w:t>
      </w:r>
      <w:proofErr w:type="spellStart"/>
      <w:r w:rsidRPr="0062475D">
        <w:rPr>
          <w:rStyle w:val="s2"/>
          <w:sz w:val="24"/>
          <w:szCs w:val="24"/>
        </w:rPr>
        <w:t>Almondestraa</w:t>
      </w:r>
      <w:r w:rsidR="00C843B2" w:rsidRPr="0062475D">
        <w:rPr>
          <w:rStyle w:val="s2"/>
          <w:sz w:val="24"/>
          <w:szCs w:val="24"/>
        </w:rPr>
        <w:t>t</w:t>
      </w:r>
      <w:proofErr w:type="spellEnd"/>
      <w:r w:rsidR="00F169A6" w:rsidRPr="0062475D">
        <w:rPr>
          <w:rStyle w:val="s2"/>
          <w:sz w:val="24"/>
          <w:szCs w:val="24"/>
        </w:rPr>
        <w:t xml:space="preserve"> in bijzonder de locaties voor de fietsenberging</w:t>
      </w:r>
      <w:r w:rsidRPr="0062475D">
        <w:rPr>
          <w:rStyle w:val="s2"/>
          <w:sz w:val="24"/>
          <w:szCs w:val="24"/>
        </w:rPr>
        <w:t>.</w:t>
      </w:r>
    </w:p>
    <w:p w14:paraId="0D6E36E0" w14:textId="0431F33C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 </w:t>
      </w:r>
    </w:p>
    <w:p w14:paraId="583BF3C9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 </w:t>
      </w:r>
    </w:p>
    <w:p w14:paraId="0F0439A5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Geachte heer, mevrouw,</w:t>
      </w:r>
    </w:p>
    <w:p w14:paraId="30241754" w14:textId="77777777" w:rsidR="007A08AD" w:rsidRPr="0062475D" w:rsidRDefault="007A08AD">
      <w:pPr>
        <w:pStyle w:val="p2"/>
        <w:rPr>
          <w:sz w:val="24"/>
          <w:szCs w:val="24"/>
        </w:rPr>
      </w:pPr>
    </w:p>
    <w:p w14:paraId="1295242E" w14:textId="02CACB51" w:rsidR="005E5EBC" w:rsidRPr="0062475D" w:rsidRDefault="00B900F0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Zoals u bekend </w:t>
      </w:r>
      <w:r w:rsidR="0082059D" w:rsidRPr="0062475D">
        <w:rPr>
          <w:rStyle w:val="s2"/>
          <w:sz w:val="24"/>
          <w:szCs w:val="24"/>
        </w:rPr>
        <w:t xml:space="preserve"> </w:t>
      </w:r>
      <w:r w:rsidR="00731B80" w:rsidRPr="0062475D">
        <w:rPr>
          <w:rStyle w:val="s2"/>
          <w:sz w:val="24"/>
          <w:szCs w:val="24"/>
        </w:rPr>
        <w:t xml:space="preserve">is </w:t>
      </w:r>
      <w:r w:rsidR="0082059D" w:rsidRPr="0062475D">
        <w:rPr>
          <w:rStyle w:val="s2"/>
          <w:sz w:val="24"/>
          <w:szCs w:val="24"/>
        </w:rPr>
        <w:t xml:space="preserve">heeft de Gemeente  Amsterdam </w:t>
      </w:r>
      <w:r w:rsidRPr="0062475D">
        <w:rPr>
          <w:rStyle w:val="s2"/>
          <w:sz w:val="24"/>
          <w:szCs w:val="24"/>
        </w:rPr>
        <w:t xml:space="preserve">31 maart </w:t>
      </w:r>
      <w:proofErr w:type="spellStart"/>
      <w:r w:rsidRPr="0062475D">
        <w:rPr>
          <w:rStyle w:val="s2"/>
          <w:sz w:val="24"/>
          <w:szCs w:val="24"/>
        </w:rPr>
        <w:t>j.l</w:t>
      </w:r>
      <w:proofErr w:type="spellEnd"/>
      <w:r w:rsidRPr="0062475D">
        <w:rPr>
          <w:rStyle w:val="s2"/>
          <w:sz w:val="24"/>
          <w:szCs w:val="24"/>
        </w:rPr>
        <w:t>.</w:t>
      </w:r>
      <w:r w:rsidR="0082059D" w:rsidRPr="0062475D">
        <w:rPr>
          <w:rStyle w:val="s2"/>
          <w:sz w:val="24"/>
          <w:szCs w:val="24"/>
        </w:rPr>
        <w:t xml:space="preserve"> de bewoners </w:t>
      </w:r>
      <w:r w:rsidR="00EA7475" w:rsidRPr="0062475D">
        <w:rPr>
          <w:rStyle w:val="s2"/>
          <w:sz w:val="24"/>
          <w:szCs w:val="24"/>
        </w:rPr>
        <w:t xml:space="preserve">van de </w:t>
      </w:r>
      <w:r w:rsidR="0082059D" w:rsidRPr="0062475D">
        <w:rPr>
          <w:rStyle w:val="s2"/>
          <w:sz w:val="24"/>
          <w:szCs w:val="24"/>
        </w:rPr>
        <w:t xml:space="preserve">omgeving </w:t>
      </w:r>
      <w:r w:rsidR="00EA7475" w:rsidRPr="0062475D">
        <w:rPr>
          <w:rStyle w:val="s2"/>
          <w:sz w:val="24"/>
          <w:szCs w:val="24"/>
        </w:rPr>
        <w:t xml:space="preserve">van de </w:t>
      </w:r>
      <w:r w:rsidR="0082059D" w:rsidRPr="0062475D">
        <w:rPr>
          <w:rStyle w:val="s2"/>
          <w:sz w:val="24"/>
          <w:szCs w:val="24"/>
        </w:rPr>
        <w:t>KPN</w:t>
      </w:r>
      <w:r w:rsidR="00EA7475" w:rsidRPr="0062475D">
        <w:rPr>
          <w:rStyle w:val="s2"/>
          <w:sz w:val="24"/>
          <w:szCs w:val="24"/>
        </w:rPr>
        <w:t>-</w:t>
      </w:r>
      <w:r w:rsidRPr="0062475D">
        <w:rPr>
          <w:rStyle w:val="s2"/>
          <w:sz w:val="24"/>
          <w:szCs w:val="24"/>
        </w:rPr>
        <w:t xml:space="preserve">centrale </w:t>
      </w:r>
      <w:r w:rsidR="0082059D" w:rsidRPr="0062475D">
        <w:rPr>
          <w:rStyle w:val="s2"/>
          <w:sz w:val="24"/>
          <w:szCs w:val="24"/>
        </w:rPr>
        <w:t xml:space="preserve"> </w:t>
      </w:r>
      <w:r w:rsidR="005E5EBC" w:rsidRPr="0062475D">
        <w:rPr>
          <w:rStyle w:val="s2"/>
          <w:sz w:val="24"/>
          <w:szCs w:val="24"/>
        </w:rPr>
        <w:t>geïnformeerd</w:t>
      </w:r>
      <w:r w:rsidR="009D4BE6" w:rsidRPr="0062475D">
        <w:rPr>
          <w:rStyle w:val="s2"/>
          <w:sz w:val="24"/>
          <w:szCs w:val="24"/>
        </w:rPr>
        <w:t xml:space="preserve"> </w:t>
      </w:r>
      <w:r w:rsidR="0082059D" w:rsidRPr="0062475D">
        <w:rPr>
          <w:rStyle w:val="s2"/>
          <w:sz w:val="24"/>
          <w:szCs w:val="24"/>
        </w:rPr>
        <w:t xml:space="preserve"> GPS een vergunning te verlenen voor </w:t>
      </w:r>
      <w:r w:rsidRPr="0062475D">
        <w:rPr>
          <w:rStyle w:val="s2"/>
          <w:sz w:val="24"/>
          <w:szCs w:val="24"/>
        </w:rPr>
        <w:t xml:space="preserve">de realisatie van </w:t>
      </w:r>
      <w:r w:rsidR="0082059D" w:rsidRPr="0062475D">
        <w:rPr>
          <w:rStyle w:val="s2"/>
          <w:sz w:val="24"/>
          <w:szCs w:val="24"/>
        </w:rPr>
        <w:t xml:space="preserve">20 vrije sector woningen  in de leegkomende ruimte van de </w:t>
      </w:r>
      <w:r w:rsidR="005E5EBC" w:rsidRPr="0062475D">
        <w:rPr>
          <w:rStyle w:val="s2"/>
          <w:sz w:val="24"/>
          <w:szCs w:val="24"/>
        </w:rPr>
        <w:t xml:space="preserve">KPN </w:t>
      </w:r>
      <w:r w:rsidR="0082059D" w:rsidRPr="0062475D">
        <w:rPr>
          <w:rStyle w:val="s2"/>
          <w:sz w:val="24"/>
          <w:szCs w:val="24"/>
        </w:rPr>
        <w:t>c</w:t>
      </w:r>
      <w:r w:rsidR="005E5EBC" w:rsidRPr="0062475D">
        <w:rPr>
          <w:rStyle w:val="s2"/>
          <w:sz w:val="24"/>
          <w:szCs w:val="24"/>
        </w:rPr>
        <w:t>e</w:t>
      </w:r>
      <w:r w:rsidR="0082059D" w:rsidRPr="0062475D">
        <w:rPr>
          <w:rStyle w:val="s2"/>
          <w:sz w:val="24"/>
          <w:szCs w:val="24"/>
        </w:rPr>
        <w:t xml:space="preserve">ntrale. </w:t>
      </w:r>
    </w:p>
    <w:p w14:paraId="6A8E6AB1" w14:textId="77777777" w:rsidR="005E5EBC" w:rsidRPr="0062475D" w:rsidRDefault="005E5EBC">
      <w:pPr>
        <w:pStyle w:val="p1"/>
        <w:rPr>
          <w:rStyle w:val="s2"/>
          <w:sz w:val="24"/>
          <w:szCs w:val="24"/>
        </w:rPr>
      </w:pPr>
    </w:p>
    <w:p w14:paraId="7C7B1CFA" w14:textId="79736A54" w:rsidR="0018392A" w:rsidRPr="0062475D" w:rsidRDefault="0082059D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>Onderdeel van de</w:t>
      </w:r>
      <w:r w:rsidR="00EA7475" w:rsidRPr="0062475D">
        <w:rPr>
          <w:rStyle w:val="s2"/>
          <w:sz w:val="24"/>
          <w:szCs w:val="24"/>
        </w:rPr>
        <w:t xml:space="preserve"> verleende</w:t>
      </w:r>
      <w:r w:rsidRPr="0062475D">
        <w:rPr>
          <w:rStyle w:val="s2"/>
          <w:sz w:val="24"/>
          <w:szCs w:val="24"/>
        </w:rPr>
        <w:t xml:space="preserve"> vergunning was een fietsen</w:t>
      </w:r>
      <w:r w:rsidR="00B900F0" w:rsidRPr="0062475D">
        <w:rPr>
          <w:rStyle w:val="s2"/>
          <w:sz w:val="24"/>
          <w:szCs w:val="24"/>
        </w:rPr>
        <w:t>stalling</w:t>
      </w:r>
      <w:r w:rsidRPr="0062475D">
        <w:rPr>
          <w:rStyle w:val="s2"/>
          <w:sz w:val="24"/>
          <w:szCs w:val="24"/>
        </w:rPr>
        <w:t xml:space="preserve"> </w:t>
      </w:r>
      <w:r w:rsidR="0054353C">
        <w:rPr>
          <w:rStyle w:val="s2"/>
          <w:sz w:val="24"/>
          <w:szCs w:val="24"/>
        </w:rPr>
        <w:t xml:space="preserve">met </w:t>
      </w:r>
      <w:r w:rsidRPr="0062475D">
        <w:rPr>
          <w:rStyle w:val="s2"/>
          <w:sz w:val="24"/>
          <w:szCs w:val="24"/>
        </w:rPr>
        <w:t>11</w:t>
      </w:r>
      <w:r w:rsidR="008F4EA9" w:rsidRPr="0062475D">
        <w:rPr>
          <w:rStyle w:val="s2"/>
          <w:sz w:val="24"/>
          <w:szCs w:val="24"/>
        </w:rPr>
        <w:t>1</w:t>
      </w:r>
      <w:r w:rsidRPr="0062475D">
        <w:rPr>
          <w:rStyle w:val="s2"/>
          <w:sz w:val="24"/>
          <w:szCs w:val="24"/>
        </w:rPr>
        <w:t xml:space="preserve"> plaatsen </w:t>
      </w:r>
      <w:r w:rsidR="00B900F0" w:rsidRPr="0062475D">
        <w:rPr>
          <w:rStyle w:val="s2"/>
          <w:sz w:val="24"/>
          <w:szCs w:val="24"/>
        </w:rPr>
        <w:t xml:space="preserve">voor fietsen en 3 </w:t>
      </w:r>
      <w:r w:rsidR="008C1778" w:rsidRPr="0062475D">
        <w:rPr>
          <w:rStyle w:val="s2"/>
          <w:sz w:val="24"/>
          <w:szCs w:val="24"/>
        </w:rPr>
        <w:t>plaatsen voor elektrische scooters. De</w:t>
      </w:r>
      <w:r w:rsidR="009D4BE6" w:rsidRPr="0062475D">
        <w:rPr>
          <w:rStyle w:val="s2"/>
          <w:sz w:val="24"/>
          <w:szCs w:val="24"/>
        </w:rPr>
        <w:t>ze</w:t>
      </w:r>
      <w:r w:rsidR="008C1778" w:rsidRPr="0062475D">
        <w:rPr>
          <w:rStyle w:val="s2"/>
          <w:sz w:val="24"/>
          <w:szCs w:val="24"/>
        </w:rPr>
        <w:t xml:space="preserve"> stalling </w:t>
      </w:r>
      <w:r w:rsidR="00EA7475" w:rsidRPr="0062475D">
        <w:rPr>
          <w:rStyle w:val="s2"/>
          <w:sz w:val="24"/>
          <w:szCs w:val="24"/>
        </w:rPr>
        <w:t xml:space="preserve">was gesitueerd </w:t>
      </w:r>
      <w:r w:rsidRPr="0062475D">
        <w:rPr>
          <w:rStyle w:val="s2"/>
          <w:sz w:val="24"/>
          <w:szCs w:val="24"/>
        </w:rPr>
        <w:t>ter pl</w:t>
      </w:r>
      <w:r w:rsidR="00EA7475" w:rsidRPr="0062475D">
        <w:rPr>
          <w:rStyle w:val="s2"/>
          <w:sz w:val="24"/>
          <w:szCs w:val="24"/>
        </w:rPr>
        <w:t>aatse</w:t>
      </w:r>
      <w:r w:rsidRPr="0062475D">
        <w:rPr>
          <w:rStyle w:val="s2"/>
          <w:sz w:val="24"/>
          <w:szCs w:val="24"/>
        </w:rPr>
        <w:t xml:space="preserve"> van de onderdoorgang </w:t>
      </w:r>
      <w:r w:rsidR="005E5EBC" w:rsidRPr="0062475D">
        <w:rPr>
          <w:rStyle w:val="s2"/>
          <w:sz w:val="24"/>
          <w:szCs w:val="24"/>
        </w:rPr>
        <w:t xml:space="preserve">aan </w:t>
      </w:r>
      <w:r w:rsidRPr="0062475D">
        <w:rPr>
          <w:rStyle w:val="s2"/>
          <w:sz w:val="24"/>
          <w:szCs w:val="24"/>
        </w:rPr>
        <w:t xml:space="preserve">de Lodewijk </w:t>
      </w:r>
      <w:proofErr w:type="spellStart"/>
      <w:r w:rsidRPr="0062475D">
        <w:rPr>
          <w:rStyle w:val="s2"/>
          <w:sz w:val="24"/>
          <w:szCs w:val="24"/>
        </w:rPr>
        <w:t>Boisotstraat</w:t>
      </w:r>
      <w:proofErr w:type="spellEnd"/>
      <w:r w:rsidRPr="0062475D">
        <w:rPr>
          <w:rStyle w:val="s2"/>
          <w:sz w:val="24"/>
          <w:szCs w:val="24"/>
        </w:rPr>
        <w:t xml:space="preserve"> en </w:t>
      </w:r>
      <w:r w:rsidR="005E5EBC" w:rsidRPr="0062475D">
        <w:rPr>
          <w:rStyle w:val="s2"/>
          <w:sz w:val="24"/>
          <w:szCs w:val="24"/>
        </w:rPr>
        <w:t xml:space="preserve">deels </w:t>
      </w:r>
      <w:r w:rsidRPr="0062475D">
        <w:rPr>
          <w:rStyle w:val="s2"/>
          <w:sz w:val="24"/>
          <w:szCs w:val="24"/>
        </w:rPr>
        <w:t xml:space="preserve">aangrenzend </w:t>
      </w:r>
      <w:r w:rsidR="0018392A" w:rsidRPr="0062475D">
        <w:rPr>
          <w:rStyle w:val="s2"/>
          <w:sz w:val="24"/>
          <w:szCs w:val="24"/>
        </w:rPr>
        <w:t>aan weer</w:t>
      </w:r>
      <w:r w:rsidR="008C1778" w:rsidRPr="0062475D">
        <w:rPr>
          <w:rStyle w:val="s2"/>
          <w:sz w:val="24"/>
          <w:szCs w:val="24"/>
        </w:rPr>
        <w:t>s</w:t>
      </w:r>
      <w:r w:rsidR="0018392A" w:rsidRPr="0062475D">
        <w:rPr>
          <w:rStyle w:val="s2"/>
          <w:sz w:val="24"/>
          <w:szCs w:val="24"/>
        </w:rPr>
        <w:t>zijden van d</w:t>
      </w:r>
      <w:r w:rsidR="009D4BE6" w:rsidRPr="0062475D">
        <w:rPr>
          <w:rStyle w:val="s2"/>
          <w:sz w:val="24"/>
          <w:szCs w:val="24"/>
        </w:rPr>
        <w:t>i</w:t>
      </w:r>
      <w:r w:rsidR="0018392A" w:rsidRPr="0062475D">
        <w:rPr>
          <w:rStyle w:val="s2"/>
          <w:sz w:val="24"/>
          <w:szCs w:val="24"/>
        </w:rPr>
        <w:t>e onderdoorgang in de binnenplaats.</w:t>
      </w:r>
    </w:p>
    <w:p w14:paraId="7E566F71" w14:textId="77777777" w:rsidR="0018392A" w:rsidRPr="0062475D" w:rsidRDefault="0018392A">
      <w:pPr>
        <w:pStyle w:val="p1"/>
        <w:rPr>
          <w:rStyle w:val="s2"/>
          <w:sz w:val="24"/>
          <w:szCs w:val="24"/>
        </w:rPr>
      </w:pPr>
    </w:p>
    <w:p w14:paraId="05D9A2E2" w14:textId="6E83BE0C" w:rsidR="0018392A" w:rsidRPr="0062475D" w:rsidRDefault="00973AFF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De eigenaar-bewoner ter plaatse tekende </w:t>
      </w:r>
      <w:r w:rsidR="0054353C">
        <w:rPr>
          <w:rStyle w:val="s2"/>
          <w:sz w:val="24"/>
          <w:szCs w:val="24"/>
        </w:rPr>
        <w:t xml:space="preserve">echter </w:t>
      </w:r>
      <w:r w:rsidRPr="0062475D">
        <w:rPr>
          <w:rStyle w:val="s2"/>
          <w:sz w:val="24"/>
          <w:szCs w:val="24"/>
        </w:rPr>
        <w:t>samen met zijn VvE bezwaar aan tegen deze locatie voor een fietsenstalling. N</w:t>
      </w:r>
      <w:r w:rsidR="0018392A" w:rsidRPr="0062475D">
        <w:rPr>
          <w:rStyle w:val="s2"/>
          <w:sz w:val="24"/>
          <w:szCs w:val="24"/>
        </w:rPr>
        <w:t xml:space="preserve">ader </w:t>
      </w:r>
      <w:r w:rsidRPr="0062475D">
        <w:rPr>
          <w:rStyle w:val="s2"/>
          <w:sz w:val="24"/>
          <w:szCs w:val="24"/>
        </w:rPr>
        <w:t xml:space="preserve">onderzoek wijst uit dat </w:t>
      </w:r>
      <w:r w:rsidR="0018392A" w:rsidRPr="0062475D">
        <w:rPr>
          <w:rStyle w:val="s2"/>
          <w:sz w:val="24"/>
          <w:szCs w:val="24"/>
        </w:rPr>
        <w:t>deze locatie</w:t>
      </w:r>
      <w:r w:rsidR="005E5EBC" w:rsidRPr="0062475D">
        <w:rPr>
          <w:rStyle w:val="s2"/>
          <w:sz w:val="24"/>
          <w:szCs w:val="24"/>
        </w:rPr>
        <w:t>keuze</w:t>
      </w:r>
      <w:r w:rsidR="0018392A" w:rsidRPr="0062475D">
        <w:rPr>
          <w:rStyle w:val="s2"/>
          <w:sz w:val="24"/>
          <w:szCs w:val="24"/>
        </w:rPr>
        <w:t xml:space="preserve"> een </w:t>
      </w:r>
      <w:r w:rsidR="0013434D" w:rsidRPr="0062475D">
        <w:rPr>
          <w:rStyle w:val="s2"/>
          <w:sz w:val="24"/>
          <w:szCs w:val="24"/>
        </w:rPr>
        <w:t xml:space="preserve">onterechte </w:t>
      </w:r>
      <w:r w:rsidR="0018392A" w:rsidRPr="0062475D">
        <w:rPr>
          <w:rStyle w:val="s2"/>
          <w:sz w:val="24"/>
          <w:szCs w:val="24"/>
        </w:rPr>
        <w:t>ve</w:t>
      </w:r>
      <w:r w:rsidR="0013434D" w:rsidRPr="0062475D">
        <w:rPr>
          <w:rStyle w:val="s2"/>
          <w:sz w:val="24"/>
          <w:szCs w:val="24"/>
        </w:rPr>
        <w:t>rzwaring</w:t>
      </w:r>
      <w:r w:rsidR="0018392A" w:rsidRPr="0062475D">
        <w:rPr>
          <w:rStyle w:val="s2"/>
          <w:sz w:val="24"/>
          <w:szCs w:val="24"/>
        </w:rPr>
        <w:t xml:space="preserve"> v</w:t>
      </w:r>
      <w:r w:rsidR="00731B80" w:rsidRPr="0062475D">
        <w:rPr>
          <w:rStyle w:val="s2"/>
          <w:sz w:val="24"/>
          <w:szCs w:val="24"/>
        </w:rPr>
        <w:t xml:space="preserve">an </w:t>
      </w:r>
      <w:r w:rsidR="0018392A" w:rsidRPr="0062475D">
        <w:rPr>
          <w:rStyle w:val="s2"/>
          <w:sz w:val="24"/>
          <w:szCs w:val="24"/>
        </w:rPr>
        <w:t xml:space="preserve">het erfpachtrecht </w:t>
      </w:r>
      <w:r w:rsidRPr="0062475D">
        <w:rPr>
          <w:rStyle w:val="s2"/>
          <w:sz w:val="24"/>
          <w:szCs w:val="24"/>
        </w:rPr>
        <w:t xml:space="preserve">inhoudt </w:t>
      </w:r>
      <w:r w:rsidR="0018392A" w:rsidRPr="0062475D">
        <w:rPr>
          <w:rStyle w:val="s2"/>
          <w:sz w:val="24"/>
          <w:szCs w:val="24"/>
        </w:rPr>
        <w:t xml:space="preserve">van </w:t>
      </w:r>
      <w:r w:rsidRPr="0062475D">
        <w:rPr>
          <w:rStyle w:val="s2"/>
          <w:sz w:val="24"/>
          <w:szCs w:val="24"/>
        </w:rPr>
        <w:t>deze</w:t>
      </w:r>
      <w:r w:rsidR="00EA7475" w:rsidRPr="0062475D">
        <w:rPr>
          <w:rStyle w:val="s2"/>
          <w:sz w:val="24"/>
          <w:szCs w:val="24"/>
        </w:rPr>
        <w:t xml:space="preserve"> eigenaar-</w:t>
      </w:r>
      <w:r w:rsidR="0018392A" w:rsidRPr="0062475D">
        <w:rPr>
          <w:rStyle w:val="s2"/>
          <w:sz w:val="24"/>
          <w:szCs w:val="24"/>
        </w:rPr>
        <w:t xml:space="preserve">bewoner. </w:t>
      </w:r>
      <w:r w:rsidRPr="0062475D">
        <w:rPr>
          <w:rStyle w:val="s2"/>
          <w:sz w:val="24"/>
          <w:szCs w:val="24"/>
        </w:rPr>
        <w:t>Daarom kan deze locatie voor een stalling niet gerealiseerd worden.</w:t>
      </w:r>
      <w:r w:rsidR="008F4EA9" w:rsidRPr="0062475D">
        <w:rPr>
          <w:rStyle w:val="s2"/>
          <w:sz w:val="24"/>
          <w:szCs w:val="24"/>
        </w:rPr>
        <w:t xml:space="preserve"> </w:t>
      </w:r>
    </w:p>
    <w:p w14:paraId="2D93D250" w14:textId="60D23617" w:rsidR="007A08AD" w:rsidRPr="0062475D" w:rsidRDefault="007A08AD">
      <w:pPr>
        <w:pStyle w:val="p1"/>
        <w:rPr>
          <w:rStyle w:val="s2"/>
          <w:sz w:val="24"/>
          <w:szCs w:val="24"/>
        </w:rPr>
      </w:pPr>
    </w:p>
    <w:p w14:paraId="7B71F9B4" w14:textId="77FDDFFC" w:rsidR="0018392A" w:rsidRPr="0062475D" w:rsidRDefault="0018392A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In overleg met de gemeente heeft GPS een alternatief </w:t>
      </w:r>
      <w:r w:rsidR="0013434D" w:rsidRPr="0062475D">
        <w:rPr>
          <w:rStyle w:val="s2"/>
          <w:sz w:val="24"/>
          <w:szCs w:val="24"/>
        </w:rPr>
        <w:t>ontwikkeld</w:t>
      </w:r>
      <w:r w:rsidRPr="0062475D">
        <w:rPr>
          <w:rStyle w:val="s2"/>
          <w:sz w:val="24"/>
          <w:szCs w:val="24"/>
        </w:rPr>
        <w:t xml:space="preserve">  </w:t>
      </w:r>
      <w:r w:rsidR="00973AFF" w:rsidRPr="0062475D">
        <w:rPr>
          <w:rStyle w:val="s2"/>
          <w:sz w:val="24"/>
          <w:szCs w:val="24"/>
        </w:rPr>
        <w:t xml:space="preserve">dat </w:t>
      </w:r>
      <w:r w:rsidRPr="0062475D">
        <w:rPr>
          <w:rStyle w:val="s2"/>
          <w:sz w:val="24"/>
          <w:szCs w:val="24"/>
        </w:rPr>
        <w:t>7</w:t>
      </w:r>
      <w:r w:rsidR="00973AFF" w:rsidRPr="0062475D">
        <w:rPr>
          <w:rStyle w:val="s2"/>
          <w:sz w:val="24"/>
          <w:szCs w:val="24"/>
        </w:rPr>
        <w:t>8</w:t>
      </w:r>
      <w:r w:rsidRPr="0062475D">
        <w:rPr>
          <w:rStyle w:val="s2"/>
          <w:sz w:val="24"/>
          <w:szCs w:val="24"/>
        </w:rPr>
        <w:t xml:space="preserve"> fiets</w:t>
      </w:r>
      <w:r w:rsidR="00973AFF" w:rsidRPr="0062475D">
        <w:rPr>
          <w:rStyle w:val="s2"/>
          <w:sz w:val="24"/>
          <w:szCs w:val="24"/>
        </w:rPr>
        <w:t>parkeer</w:t>
      </w:r>
      <w:r w:rsidRPr="0062475D">
        <w:rPr>
          <w:rStyle w:val="s2"/>
          <w:sz w:val="24"/>
          <w:szCs w:val="24"/>
        </w:rPr>
        <w:t>pl</w:t>
      </w:r>
      <w:r w:rsidR="00973AFF" w:rsidRPr="0062475D">
        <w:rPr>
          <w:rStyle w:val="s2"/>
          <w:sz w:val="24"/>
          <w:szCs w:val="24"/>
        </w:rPr>
        <w:t>aatsen</w:t>
      </w:r>
      <w:r w:rsidRPr="0062475D">
        <w:rPr>
          <w:rStyle w:val="s2"/>
          <w:sz w:val="24"/>
          <w:szCs w:val="24"/>
        </w:rPr>
        <w:t xml:space="preserve"> in de centrale hal van het KPN gebouw</w:t>
      </w:r>
      <w:r w:rsidR="00C176C2" w:rsidRPr="0062475D">
        <w:rPr>
          <w:rStyle w:val="s2"/>
          <w:sz w:val="24"/>
          <w:szCs w:val="24"/>
        </w:rPr>
        <w:t xml:space="preserve"> inhoudt</w:t>
      </w:r>
      <w:r w:rsidR="0013434D" w:rsidRPr="0062475D">
        <w:rPr>
          <w:rStyle w:val="s2"/>
          <w:sz w:val="24"/>
          <w:szCs w:val="24"/>
        </w:rPr>
        <w:t>,</w:t>
      </w:r>
      <w:r w:rsidRPr="0062475D">
        <w:rPr>
          <w:rStyle w:val="s2"/>
          <w:sz w:val="24"/>
          <w:szCs w:val="24"/>
        </w:rPr>
        <w:t xml:space="preserve"> te bereiken via de hoofdentree Filips van </w:t>
      </w:r>
      <w:proofErr w:type="spellStart"/>
      <w:r w:rsidRPr="0062475D">
        <w:rPr>
          <w:rStyle w:val="s2"/>
          <w:sz w:val="24"/>
          <w:szCs w:val="24"/>
        </w:rPr>
        <w:t>Almondestraat</w:t>
      </w:r>
      <w:proofErr w:type="spellEnd"/>
      <w:r w:rsidRPr="0062475D">
        <w:rPr>
          <w:rStyle w:val="s2"/>
          <w:sz w:val="24"/>
          <w:szCs w:val="24"/>
        </w:rPr>
        <w:t xml:space="preserve"> 15. Het realiseren van deze inpandige </w:t>
      </w:r>
      <w:r w:rsidR="00973AFF" w:rsidRPr="0062475D">
        <w:rPr>
          <w:rStyle w:val="s2"/>
          <w:sz w:val="24"/>
          <w:szCs w:val="24"/>
        </w:rPr>
        <w:t xml:space="preserve">fietsparkeerplaatsen is </w:t>
      </w:r>
      <w:r w:rsidRPr="0062475D">
        <w:rPr>
          <w:rStyle w:val="s2"/>
          <w:sz w:val="24"/>
          <w:szCs w:val="24"/>
        </w:rPr>
        <w:t>vergunningsvrij.</w:t>
      </w:r>
      <w:r w:rsidR="00973AFF" w:rsidRPr="0062475D">
        <w:rPr>
          <w:rStyle w:val="s2"/>
          <w:sz w:val="24"/>
          <w:szCs w:val="24"/>
        </w:rPr>
        <w:t xml:space="preserve"> Desondanks vinden wij het gepast u alvast te informeren dat in de toekomst als het gebouw bewoond gaat worden er ook fietsparkeerplaatsen in </w:t>
      </w:r>
      <w:r w:rsidR="00C176C2" w:rsidRPr="0062475D">
        <w:rPr>
          <w:rStyle w:val="s2"/>
          <w:sz w:val="24"/>
          <w:szCs w:val="24"/>
        </w:rPr>
        <w:t xml:space="preserve">de entree van </w:t>
      </w:r>
      <w:r w:rsidR="00973AFF" w:rsidRPr="0062475D">
        <w:rPr>
          <w:rStyle w:val="s2"/>
          <w:sz w:val="24"/>
          <w:szCs w:val="24"/>
        </w:rPr>
        <w:t>het gebouw worden gerealiseerd.</w:t>
      </w:r>
    </w:p>
    <w:p w14:paraId="47F9DEC4" w14:textId="75279BC1" w:rsidR="007C600F" w:rsidRPr="0062475D" w:rsidRDefault="007C600F">
      <w:pPr>
        <w:pStyle w:val="p1"/>
        <w:rPr>
          <w:rStyle w:val="s2"/>
          <w:sz w:val="24"/>
          <w:szCs w:val="24"/>
        </w:rPr>
      </w:pPr>
    </w:p>
    <w:p w14:paraId="2612D79B" w14:textId="700352E0" w:rsidR="001820F1" w:rsidRPr="0062475D" w:rsidRDefault="007C600F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Voor de resterende </w:t>
      </w:r>
      <w:r w:rsidR="00C176C2" w:rsidRPr="0062475D">
        <w:rPr>
          <w:rStyle w:val="s2"/>
          <w:sz w:val="24"/>
          <w:szCs w:val="24"/>
        </w:rPr>
        <w:t>36 fietsparkeer</w:t>
      </w:r>
      <w:r w:rsidRPr="0062475D">
        <w:rPr>
          <w:rStyle w:val="s2"/>
          <w:sz w:val="24"/>
          <w:szCs w:val="24"/>
        </w:rPr>
        <w:t xml:space="preserve">plaatsen is GPS voornemens deze te realiseren in de binnenplaats ter hoogte van de adressen Filips van </w:t>
      </w:r>
      <w:proofErr w:type="spellStart"/>
      <w:r w:rsidRPr="0062475D">
        <w:rPr>
          <w:rStyle w:val="s2"/>
          <w:sz w:val="24"/>
          <w:szCs w:val="24"/>
        </w:rPr>
        <w:t>Almondestraat</w:t>
      </w:r>
      <w:proofErr w:type="spellEnd"/>
      <w:r w:rsidRPr="0062475D">
        <w:rPr>
          <w:rStyle w:val="s2"/>
          <w:sz w:val="24"/>
          <w:szCs w:val="24"/>
        </w:rPr>
        <w:t xml:space="preserve"> 19 en 21. </w:t>
      </w:r>
      <w:r w:rsidR="00C176C2" w:rsidRPr="0062475D">
        <w:rPr>
          <w:rStyle w:val="s2"/>
          <w:sz w:val="24"/>
          <w:szCs w:val="24"/>
        </w:rPr>
        <w:t xml:space="preserve">Dit geschiedt geheel op eigen terrein van GPS. </w:t>
      </w:r>
      <w:r w:rsidRPr="0062475D">
        <w:rPr>
          <w:rStyle w:val="s2"/>
          <w:sz w:val="24"/>
          <w:szCs w:val="24"/>
        </w:rPr>
        <w:t xml:space="preserve">Enerzijds kan dit door het neerzetten van </w:t>
      </w:r>
      <w:r w:rsidR="0013434D" w:rsidRPr="0062475D">
        <w:rPr>
          <w:rStyle w:val="s2"/>
          <w:sz w:val="24"/>
          <w:szCs w:val="24"/>
        </w:rPr>
        <w:t>vergunning</w:t>
      </w:r>
      <w:r w:rsidR="008C1778" w:rsidRPr="0062475D">
        <w:rPr>
          <w:rStyle w:val="s2"/>
          <w:sz w:val="24"/>
          <w:szCs w:val="24"/>
        </w:rPr>
        <w:t>s</w:t>
      </w:r>
      <w:r w:rsidR="0013434D" w:rsidRPr="0062475D">
        <w:rPr>
          <w:rStyle w:val="s2"/>
          <w:sz w:val="24"/>
          <w:szCs w:val="24"/>
        </w:rPr>
        <w:t>vrije</w:t>
      </w:r>
      <w:r w:rsidRPr="0062475D">
        <w:rPr>
          <w:rStyle w:val="s2"/>
          <w:sz w:val="24"/>
          <w:szCs w:val="24"/>
        </w:rPr>
        <w:t xml:space="preserve"> fietsklemmen</w:t>
      </w:r>
      <w:r w:rsidR="008C1778" w:rsidRPr="0062475D">
        <w:rPr>
          <w:rStyle w:val="s2"/>
          <w:sz w:val="24"/>
          <w:szCs w:val="24"/>
        </w:rPr>
        <w:t>,</w:t>
      </w:r>
      <w:r w:rsidRPr="0062475D">
        <w:rPr>
          <w:rStyle w:val="s2"/>
          <w:sz w:val="24"/>
          <w:szCs w:val="24"/>
        </w:rPr>
        <w:t xml:space="preserve"> anderzijds </w:t>
      </w:r>
      <w:r w:rsidR="0054353C">
        <w:rPr>
          <w:rStyle w:val="s2"/>
          <w:sz w:val="24"/>
          <w:szCs w:val="24"/>
        </w:rPr>
        <w:t xml:space="preserve">door </w:t>
      </w:r>
      <w:r w:rsidRPr="0062475D">
        <w:rPr>
          <w:rStyle w:val="s2"/>
          <w:sz w:val="24"/>
          <w:szCs w:val="24"/>
        </w:rPr>
        <w:t xml:space="preserve">het plaatsen van </w:t>
      </w:r>
      <w:r w:rsidR="008F4EA9" w:rsidRPr="0062475D">
        <w:rPr>
          <w:rStyle w:val="s2"/>
          <w:sz w:val="24"/>
          <w:szCs w:val="24"/>
        </w:rPr>
        <w:t xml:space="preserve">een </w:t>
      </w:r>
      <w:r w:rsidRPr="0062475D">
        <w:rPr>
          <w:rStyle w:val="s2"/>
          <w:sz w:val="24"/>
          <w:szCs w:val="24"/>
        </w:rPr>
        <w:t xml:space="preserve">geluidsarme </w:t>
      </w:r>
      <w:r w:rsidR="008F4EA9" w:rsidRPr="0062475D">
        <w:rPr>
          <w:rStyle w:val="s2"/>
          <w:sz w:val="24"/>
          <w:szCs w:val="24"/>
        </w:rPr>
        <w:t xml:space="preserve">gebouwde stalling van ongeveer 2 meter hoog </w:t>
      </w:r>
      <w:r w:rsidR="00120B90" w:rsidRPr="0062475D">
        <w:rPr>
          <w:rStyle w:val="s2"/>
          <w:sz w:val="24"/>
          <w:szCs w:val="24"/>
        </w:rPr>
        <w:t xml:space="preserve">welke aan drie zijden dicht </w:t>
      </w:r>
      <w:r w:rsidR="008F4EA9" w:rsidRPr="0062475D">
        <w:rPr>
          <w:rStyle w:val="s2"/>
          <w:sz w:val="24"/>
          <w:szCs w:val="24"/>
        </w:rPr>
        <w:t xml:space="preserve">is </w:t>
      </w:r>
      <w:r w:rsidR="00120B90" w:rsidRPr="0062475D">
        <w:rPr>
          <w:rStyle w:val="s2"/>
          <w:sz w:val="24"/>
          <w:szCs w:val="24"/>
        </w:rPr>
        <w:t xml:space="preserve">en voorzien </w:t>
      </w:r>
      <w:r w:rsidR="008F4EA9" w:rsidRPr="0062475D">
        <w:rPr>
          <w:rStyle w:val="s2"/>
          <w:sz w:val="24"/>
          <w:szCs w:val="24"/>
        </w:rPr>
        <w:t xml:space="preserve">is </w:t>
      </w:r>
      <w:r w:rsidR="00120B90" w:rsidRPr="0062475D">
        <w:rPr>
          <w:rStyle w:val="s2"/>
          <w:sz w:val="24"/>
          <w:szCs w:val="24"/>
        </w:rPr>
        <w:t xml:space="preserve">van een groen </w:t>
      </w:r>
      <w:proofErr w:type="spellStart"/>
      <w:r w:rsidR="00120B90" w:rsidRPr="0062475D">
        <w:rPr>
          <w:rStyle w:val="s2"/>
          <w:sz w:val="24"/>
          <w:szCs w:val="24"/>
        </w:rPr>
        <w:t>sedum</w:t>
      </w:r>
      <w:proofErr w:type="spellEnd"/>
      <w:r w:rsidR="00120B90" w:rsidRPr="0062475D">
        <w:rPr>
          <w:rStyle w:val="s2"/>
          <w:sz w:val="24"/>
          <w:szCs w:val="24"/>
        </w:rPr>
        <w:t xml:space="preserve"> dak. </w:t>
      </w:r>
    </w:p>
    <w:p w14:paraId="06A06E05" w14:textId="77777777" w:rsidR="001820F1" w:rsidRPr="0062475D" w:rsidRDefault="001820F1">
      <w:pPr>
        <w:pStyle w:val="p1"/>
        <w:rPr>
          <w:rStyle w:val="s2"/>
          <w:sz w:val="24"/>
          <w:szCs w:val="24"/>
        </w:rPr>
      </w:pPr>
    </w:p>
    <w:p w14:paraId="0B2BADBB" w14:textId="467EBBD8" w:rsidR="0013434D" w:rsidRPr="0062475D" w:rsidRDefault="00120B90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Deze </w:t>
      </w:r>
      <w:r w:rsidR="008F4EA9" w:rsidRPr="0062475D">
        <w:rPr>
          <w:rStyle w:val="s2"/>
          <w:sz w:val="24"/>
          <w:szCs w:val="24"/>
        </w:rPr>
        <w:t xml:space="preserve">gebouwde stalling </w:t>
      </w:r>
      <w:r w:rsidR="0054353C">
        <w:rPr>
          <w:rStyle w:val="s2"/>
          <w:sz w:val="24"/>
          <w:szCs w:val="24"/>
        </w:rPr>
        <w:t xml:space="preserve">zou </w:t>
      </w:r>
      <w:r w:rsidR="008F4EA9" w:rsidRPr="0062475D">
        <w:rPr>
          <w:rStyle w:val="s2"/>
          <w:sz w:val="24"/>
          <w:szCs w:val="24"/>
        </w:rPr>
        <w:t xml:space="preserve">vanuit </w:t>
      </w:r>
      <w:r w:rsidR="0054353C">
        <w:rPr>
          <w:rStyle w:val="s2"/>
          <w:sz w:val="24"/>
          <w:szCs w:val="24"/>
        </w:rPr>
        <w:t xml:space="preserve">de </w:t>
      </w:r>
      <w:r w:rsidR="008F4EA9" w:rsidRPr="0062475D">
        <w:rPr>
          <w:rStyle w:val="s2"/>
          <w:sz w:val="24"/>
          <w:szCs w:val="24"/>
        </w:rPr>
        <w:t xml:space="preserve">woningen </w:t>
      </w:r>
      <w:r w:rsidRPr="0062475D">
        <w:rPr>
          <w:rStyle w:val="s2"/>
          <w:sz w:val="24"/>
          <w:szCs w:val="24"/>
        </w:rPr>
        <w:t xml:space="preserve">beperkt zichtbaar </w:t>
      </w:r>
      <w:r w:rsidR="0054353C">
        <w:rPr>
          <w:rStyle w:val="s2"/>
          <w:sz w:val="24"/>
          <w:szCs w:val="24"/>
        </w:rPr>
        <w:t xml:space="preserve">zijn </w:t>
      </w:r>
      <w:r w:rsidRPr="0062475D">
        <w:rPr>
          <w:rStyle w:val="s2"/>
          <w:sz w:val="24"/>
          <w:szCs w:val="24"/>
        </w:rPr>
        <w:t>vanwege de aanwezigheid van een groen</w:t>
      </w:r>
      <w:r w:rsidR="0013434D" w:rsidRPr="0062475D">
        <w:rPr>
          <w:rStyle w:val="s2"/>
          <w:sz w:val="24"/>
          <w:szCs w:val="24"/>
        </w:rPr>
        <w:t>e</w:t>
      </w:r>
      <w:r w:rsidRPr="0062475D">
        <w:rPr>
          <w:rStyle w:val="s2"/>
          <w:sz w:val="24"/>
          <w:szCs w:val="24"/>
        </w:rPr>
        <w:t xml:space="preserve"> natuu</w:t>
      </w:r>
      <w:r w:rsidR="0054353C">
        <w:rPr>
          <w:rStyle w:val="s2"/>
          <w:sz w:val="24"/>
          <w:szCs w:val="24"/>
        </w:rPr>
        <w:t>rlijke wand welke dient als erf</w:t>
      </w:r>
      <w:r w:rsidRPr="0062475D">
        <w:rPr>
          <w:rStyle w:val="s2"/>
          <w:sz w:val="24"/>
          <w:szCs w:val="24"/>
        </w:rPr>
        <w:t>afscheiding tussen de tuinen van belend</w:t>
      </w:r>
      <w:r w:rsidR="0013434D" w:rsidRPr="0062475D">
        <w:rPr>
          <w:rStyle w:val="s2"/>
          <w:sz w:val="24"/>
          <w:szCs w:val="24"/>
        </w:rPr>
        <w:t>end</w:t>
      </w:r>
      <w:r w:rsidRPr="0062475D">
        <w:rPr>
          <w:rStyle w:val="s2"/>
          <w:sz w:val="24"/>
          <w:szCs w:val="24"/>
        </w:rPr>
        <w:t xml:space="preserve">e percelen </w:t>
      </w:r>
      <w:r w:rsidR="0054353C">
        <w:rPr>
          <w:rStyle w:val="s2"/>
          <w:sz w:val="24"/>
          <w:szCs w:val="24"/>
        </w:rPr>
        <w:t xml:space="preserve">nr. 19 en 21 </w:t>
      </w:r>
      <w:r w:rsidRPr="0062475D">
        <w:rPr>
          <w:rStyle w:val="s2"/>
          <w:sz w:val="24"/>
          <w:szCs w:val="24"/>
        </w:rPr>
        <w:t xml:space="preserve">en de </w:t>
      </w:r>
      <w:r w:rsidR="0054353C">
        <w:rPr>
          <w:rStyle w:val="s2"/>
          <w:sz w:val="24"/>
          <w:szCs w:val="24"/>
        </w:rPr>
        <w:t xml:space="preserve">later </w:t>
      </w:r>
      <w:r w:rsidRPr="0062475D">
        <w:rPr>
          <w:rStyle w:val="s2"/>
          <w:sz w:val="24"/>
          <w:szCs w:val="24"/>
        </w:rPr>
        <w:t xml:space="preserve">te realiseren gemeenschappelijke binnentuin. </w:t>
      </w:r>
    </w:p>
    <w:p w14:paraId="38D719A0" w14:textId="2EFED1E3" w:rsidR="00046572" w:rsidRPr="0062475D" w:rsidRDefault="00046572">
      <w:pPr>
        <w:pStyle w:val="p1"/>
        <w:rPr>
          <w:rStyle w:val="s2"/>
          <w:sz w:val="24"/>
          <w:szCs w:val="24"/>
        </w:rPr>
      </w:pPr>
    </w:p>
    <w:p w14:paraId="00C6D0B4" w14:textId="059A39C5" w:rsidR="00046572" w:rsidRPr="0062475D" w:rsidRDefault="00046572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>De fietsenstalling in de binnenplaats zal in de praktijk gebruikt worden indien de gehele inpandige capaciteit in gebruik is.</w:t>
      </w:r>
    </w:p>
    <w:p w14:paraId="1B0F6305" w14:textId="108EC56C" w:rsidR="0013434D" w:rsidRPr="0062475D" w:rsidRDefault="00120B90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lastRenderedPageBreak/>
        <w:t xml:space="preserve">Vanuit oogpunt van privacy en het voorkomen van geluidsoverlast gaat de voorkeur </w:t>
      </w:r>
      <w:r w:rsidR="0054353C">
        <w:rPr>
          <w:rStyle w:val="s2"/>
          <w:sz w:val="24"/>
          <w:szCs w:val="24"/>
        </w:rPr>
        <w:t>uit naar een gebouwde fietsenstalling</w:t>
      </w:r>
      <w:r w:rsidRPr="0062475D">
        <w:rPr>
          <w:rStyle w:val="s2"/>
          <w:sz w:val="24"/>
          <w:szCs w:val="24"/>
        </w:rPr>
        <w:t xml:space="preserve">. </w:t>
      </w:r>
      <w:r w:rsidR="0013434D" w:rsidRPr="0062475D">
        <w:rPr>
          <w:rStyle w:val="s2"/>
          <w:sz w:val="24"/>
          <w:szCs w:val="24"/>
        </w:rPr>
        <w:t>Voor deze variant dient GPS een vergunning aan te vragen.</w:t>
      </w:r>
    </w:p>
    <w:p w14:paraId="62212112" w14:textId="2BFE8C27" w:rsidR="0062475D" w:rsidRPr="0062475D" w:rsidRDefault="0062475D">
      <w:pPr>
        <w:pStyle w:val="p1"/>
        <w:rPr>
          <w:rStyle w:val="s2"/>
          <w:sz w:val="24"/>
          <w:szCs w:val="24"/>
        </w:rPr>
      </w:pPr>
    </w:p>
    <w:p w14:paraId="5F537B20" w14:textId="2C5DB7CD" w:rsidR="0062475D" w:rsidRPr="0062475D" w:rsidRDefault="0062475D">
      <w:pPr>
        <w:pStyle w:val="p1"/>
        <w:rPr>
          <w:rStyle w:val="s2"/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GPS wenst </w:t>
      </w:r>
      <w:r w:rsidR="0054353C">
        <w:rPr>
          <w:rStyle w:val="s2"/>
          <w:sz w:val="24"/>
          <w:szCs w:val="24"/>
        </w:rPr>
        <w:t xml:space="preserve">daarom </w:t>
      </w:r>
      <w:r w:rsidRPr="0062475D">
        <w:rPr>
          <w:rStyle w:val="s2"/>
          <w:sz w:val="24"/>
          <w:szCs w:val="24"/>
        </w:rPr>
        <w:t xml:space="preserve">nog nader in overleg te treden met de bewoners van Filips van </w:t>
      </w:r>
      <w:proofErr w:type="spellStart"/>
      <w:r w:rsidRPr="0062475D">
        <w:rPr>
          <w:rStyle w:val="s2"/>
          <w:sz w:val="24"/>
          <w:szCs w:val="24"/>
        </w:rPr>
        <w:t>Almondestraat</w:t>
      </w:r>
      <w:proofErr w:type="spellEnd"/>
      <w:r w:rsidRPr="0062475D">
        <w:rPr>
          <w:rStyle w:val="s2"/>
          <w:sz w:val="24"/>
          <w:szCs w:val="24"/>
        </w:rPr>
        <w:t xml:space="preserve"> 19 en 21 omdat deze woningen zich het meest nabij de mogelijke nieuwe locatie voor de 36 fietsparkeerplaatsen bevinden.</w:t>
      </w:r>
      <w:r w:rsidR="0054353C">
        <w:rPr>
          <w:rStyle w:val="s2"/>
          <w:sz w:val="24"/>
          <w:szCs w:val="24"/>
        </w:rPr>
        <w:t xml:space="preserve"> GPS zal u naar verwachting in februari 2022 daar voor uitnodigen.</w:t>
      </w:r>
    </w:p>
    <w:p w14:paraId="0D6694D5" w14:textId="21091998" w:rsidR="0063215F" w:rsidRPr="0062475D" w:rsidRDefault="0063215F">
      <w:pPr>
        <w:pStyle w:val="p1"/>
        <w:rPr>
          <w:sz w:val="24"/>
          <w:szCs w:val="24"/>
        </w:rPr>
      </w:pPr>
    </w:p>
    <w:p w14:paraId="1AF821CE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Hebt u naar aanleiding van deze brief vragen? Neem dan contact op met:</w:t>
      </w:r>
    </w:p>
    <w:p w14:paraId="3C358E0A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Stefan Sanders van GPS Vastgoed BV via </w:t>
      </w:r>
      <w:hyperlink r:id="rId5" w:history="1">
        <w:r w:rsidRPr="0062475D">
          <w:rPr>
            <w:rStyle w:val="s3"/>
            <w:color w:val="0000FF"/>
            <w:sz w:val="24"/>
            <w:szCs w:val="24"/>
          </w:rPr>
          <w:t>stefan@gpsvastgoed.nl</w:t>
        </w:r>
      </w:hyperlink>
      <w:r w:rsidRPr="0062475D">
        <w:rPr>
          <w:rStyle w:val="s2"/>
          <w:sz w:val="24"/>
          <w:szCs w:val="24"/>
        </w:rPr>
        <w:t>, 0621898506</w:t>
      </w:r>
    </w:p>
    <w:p w14:paraId="50B31A8B" w14:textId="3BD3CAEB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Frank Bakker gebiedsmakelaar stadsdeel West via </w:t>
      </w:r>
      <w:hyperlink r:id="rId6" w:history="1">
        <w:r w:rsidRPr="0062475D">
          <w:rPr>
            <w:rStyle w:val="s3"/>
            <w:color w:val="0000FF"/>
            <w:sz w:val="24"/>
            <w:szCs w:val="24"/>
          </w:rPr>
          <w:t>Frank.Bakker@amsterdam.nl</w:t>
        </w:r>
      </w:hyperlink>
      <w:r w:rsidRPr="0062475D">
        <w:rPr>
          <w:rStyle w:val="s2"/>
          <w:sz w:val="24"/>
          <w:szCs w:val="24"/>
        </w:rPr>
        <w:t>.</w:t>
      </w:r>
    </w:p>
    <w:p w14:paraId="020E34B8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 xml:space="preserve">U kunt ook vragen stellen aan het stadsdeel bij projectleider Ries Breek via </w:t>
      </w:r>
      <w:hyperlink r:id="rId7" w:history="1">
        <w:r w:rsidRPr="0062475D">
          <w:rPr>
            <w:rStyle w:val="s3"/>
            <w:color w:val="0000FF"/>
            <w:sz w:val="24"/>
            <w:szCs w:val="24"/>
          </w:rPr>
          <w:t>r.breek@amsterdam.nl</w:t>
        </w:r>
      </w:hyperlink>
      <w:r w:rsidRPr="0062475D">
        <w:rPr>
          <w:rStyle w:val="s2"/>
          <w:sz w:val="24"/>
          <w:szCs w:val="24"/>
        </w:rPr>
        <w:t>, 0610468167</w:t>
      </w:r>
    </w:p>
    <w:p w14:paraId="760931BC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 </w:t>
      </w:r>
    </w:p>
    <w:p w14:paraId="59C5F0A9" w14:textId="77777777" w:rsidR="007A08AD" w:rsidRPr="0062475D" w:rsidRDefault="007A08AD">
      <w:pPr>
        <w:pStyle w:val="p2"/>
        <w:rPr>
          <w:sz w:val="24"/>
          <w:szCs w:val="24"/>
        </w:rPr>
      </w:pPr>
    </w:p>
    <w:p w14:paraId="19AE5B70" w14:textId="77777777" w:rsidR="007A08AD" w:rsidRPr="0062475D" w:rsidRDefault="007A08AD">
      <w:pPr>
        <w:pStyle w:val="p2"/>
        <w:rPr>
          <w:sz w:val="24"/>
          <w:szCs w:val="24"/>
        </w:rPr>
      </w:pPr>
    </w:p>
    <w:p w14:paraId="50F69B92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Met vriendelijke groet,</w:t>
      </w:r>
    </w:p>
    <w:p w14:paraId="1FBB1F9C" w14:textId="77777777" w:rsidR="007A08AD" w:rsidRPr="0062475D" w:rsidRDefault="007A08AD">
      <w:pPr>
        <w:pStyle w:val="p2"/>
        <w:rPr>
          <w:sz w:val="24"/>
          <w:szCs w:val="24"/>
        </w:rPr>
      </w:pPr>
    </w:p>
    <w:p w14:paraId="68B868E7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Stefan Sanders en Pim Kaufman</w:t>
      </w:r>
    </w:p>
    <w:p w14:paraId="059D5FD5" w14:textId="77777777" w:rsidR="007A08AD" w:rsidRPr="0062475D" w:rsidRDefault="007A08AD">
      <w:pPr>
        <w:pStyle w:val="p1"/>
        <w:rPr>
          <w:sz w:val="24"/>
          <w:szCs w:val="24"/>
        </w:rPr>
      </w:pPr>
      <w:r w:rsidRPr="0062475D">
        <w:rPr>
          <w:rStyle w:val="s2"/>
          <w:sz w:val="24"/>
          <w:szCs w:val="24"/>
        </w:rPr>
        <w:t>GPS Vastgoed BV</w:t>
      </w:r>
    </w:p>
    <w:p w14:paraId="01720FCD" w14:textId="77777777" w:rsidR="007A08AD" w:rsidRDefault="007A08AD"/>
    <w:sectPr w:rsidR="007A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D"/>
    <w:rsid w:val="00046572"/>
    <w:rsid w:val="00120B90"/>
    <w:rsid w:val="0013434D"/>
    <w:rsid w:val="001820F1"/>
    <w:rsid w:val="0018392A"/>
    <w:rsid w:val="001C598C"/>
    <w:rsid w:val="0028694B"/>
    <w:rsid w:val="0041182B"/>
    <w:rsid w:val="00506AE7"/>
    <w:rsid w:val="0054353C"/>
    <w:rsid w:val="005E5EBC"/>
    <w:rsid w:val="0062475D"/>
    <w:rsid w:val="0063215F"/>
    <w:rsid w:val="00731B80"/>
    <w:rsid w:val="00750A4A"/>
    <w:rsid w:val="007A08AD"/>
    <w:rsid w:val="007C600F"/>
    <w:rsid w:val="0082059D"/>
    <w:rsid w:val="008C1778"/>
    <w:rsid w:val="008F4EA9"/>
    <w:rsid w:val="00973AFF"/>
    <w:rsid w:val="009D4BE6"/>
    <w:rsid w:val="00B900F0"/>
    <w:rsid w:val="00C176C2"/>
    <w:rsid w:val="00C843B2"/>
    <w:rsid w:val="00EA7475"/>
    <w:rsid w:val="00F169A6"/>
    <w:rsid w:val="00F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74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74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74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74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74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4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A08AD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Standaard"/>
    <w:rsid w:val="007A08AD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Standaardalinea-lettertype"/>
    <w:rsid w:val="007A08AD"/>
    <w:rPr>
      <w:rFonts w:ascii=".SFUI-Semibold" w:hAnsi=".SFUI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Standaardalinea-lettertype"/>
    <w:rsid w:val="007A08AD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74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74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74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74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74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74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breek@amsterda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.Bakker@amsterdam.nl" TargetMode="External"/><Relationship Id="rId5" Type="http://schemas.openxmlformats.org/officeDocument/2006/relationships/hyperlink" Target="mailto:stefan@gpsvastgoed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 Sanders</cp:lastModifiedBy>
  <cp:revision>2</cp:revision>
  <cp:lastPrinted>2021-12-20T13:44:00Z</cp:lastPrinted>
  <dcterms:created xsi:type="dcterms:W3CDTF">2021-12-20T13:46:00Z</dcterms:created>
  <dcterms:modified xsi:type="dcterms:W3CDTF">2021-12-20T13:46:00Z</dcterms:modified>
</cp:coreProperties>
</file>